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C7" w:rsidRPr="0043264B" w:rsidRDefault="007937C7" w:rsidP="007937C7">
      <w:pPr>
        <w:pStyle w:val="Bezmezer"/>
        <w:jc w:val="both"/>
        <w:rPr>
          <w:rFonts w:ascii="Times New Roman" w:hAnsi="Times New Roman" w:cs="Times New Roman"/>
          <w:b/>
        </w:rPr>
      </w:pPr>
      <w:r w:rsidRPr="0043264B">
        <w:rPr>
          <w:rFonts w:ascii="Times New Roman" w:hAnsi="Times New Roman" w:cs="Times New Roman"/>
          <w:b/>
        </w:rPr>
        <w:t>Kdo je opilec?</w:t>
      </w:r>
    </w:p>
    <w:p w:rsidR="007937C7" w:rsidRDefault="00724A76" w:rsidP="007937C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Máme představu, že nálepka </w:t>
      </w:r>
      <w:r w:rsidR="00D82B7B">
        <w:rPr>
          <w:rFonts w:ascii="Times New Roman" w:hAnsi="Times New Roman" w:cs="Times New Roman"/>
        </w:rPr>
        <w:t>„opilec“</w:t>
      </w:r>
      <w:r>
        <w:rPr>
          <w:rFonts w:ascii="Times New Roman" w:hAnsi="Times New Roman" w:cs="Times New Roman"/>
        </w:rPr>
        <w:t xml:space="preserve"> se dává na člověka, který přinejmenším vrávorá. </w:t>
      </w:r>
      <w:r w:rsidR="00A400F8">
        <w:rPr>
          <w:rFonts w:ascii="Times New Roman" w:hAnsi="Times New Roman" w:cs="Times New Roman"/>
        </w:rPr>
        <w:t>Spojovat si obraz alkoholika s ošuntělým vagabundem</w:t>
      </w:r>
      <w:r w:rsidR="00C34181">
        <w:rPr>
          <w:rFonts w:ascii="Times New Roman" w:hAnsi="Times New Roman" w:cs="Times New Roman"/>
        </w:rPr>
        <w:t>, který sahá po láhvi hned po probuzení a popíjí celý den je nebezpečný mýtus. Alkoholismus má mnoho tváří a možná jste mu blíž, než si myslíte. Podle lékařských poznatků se „o</w:t>
      </w:r>
      <w:r w:rsidR="007937C7" w:rsidRPr="00690AB3">
        <w:rPr>
          <w:rFonts w:ascii="Times New Roman" w:hAnsi="Times New Roman" w:cs="Times New Roman"/>
        </w:rPr>
        <w:t>pilec lehkého stupně</w:t>
      </w:r>
      <w:r w:rsidR="00C34181">
        <w:rPr>
          <w:rFonts w:ascii="Times New Roman" w:hAnsi="Times New Roman" w:cs="Times New Roman"/>
        </w:rPr>
        <w:t xml:space="preserve">“ </w:t>
      </w:r>
      <w:r w:rsidR="007937C7" w:rsidRPr="00690AB3">
        <w:rPr>
          <w:rFonts w:ascii="Times New Roman" w:hAnsi="Times New Roman" w:cs="Times New Roman"/>
        </w:rPr>
        <w:t xml:space="preserve">projevuje veselým výrazem v obličeji, živou mimikou, výřečnosti a smíchem. </w:t>
      </w:r>
      <w:r>
        <w:rPr>
          <w:rFonts w:ascii="Times New Roman" w:hAnsi="Times New Roman" w:cs="Times New Roman"/>
        </w:rPr>
        <w:t xml:space="preserve">Až nápadnou shodu nacházíme v Ž 104,15: </w:t>
      </w:r>
      <w:r w:rsidR="00EE4BC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Dáváš víno pro radost lidskému srdci</w:t>
      </w:r>
      <w:r w:rsidR="00D82B7B">
        <w:rPr>
          <w:rFonts w:ascii="Times New Roman" w:hAnsi="Times New Roman" w:cs="Times New Roman"/>
        </w:rPr>
        <w:t>, až se tvář leskne víc než olej.</w:t>
      </w:r>
      <w:r w:rsidR="00EE4BC5">
        <w:rPr>
          <w:rFonts w:ascii="Times New Roman" w:hAnsi="Times New Roman" w:cs="Times New Roman"/>
        </w:rPr>
        <w:t>“</w:t>
      </w:r>
    </w:p>
    <w:p w:rsidR="00A400F8" w:rsidRPr="00690AB3" w:rsidRDefault="00A400F8" w:rsidP="007937C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</w:p>
    <w:p w:rsidR="00A400F8" w:rsidRPr="0043264B" w:rsidRDefault="00A400F8" w:rsidP="00A400F8">
      <w:pPr>
        <w:pStyle w:val="Bezmezer"/>
        <w:jc w:val="both"/>
        <w:rPr>
          <w:rFonts w:ascii="Times New Roman" w:hAnsi="Times New Roman" w:cs="Times New Roman"/>
          <w:b/>
        </w:rPr>
      </w:pPr>
      <w:r w:rsidRPr="0043264B">
        <w:rPr>
          <w:rFonts w:ascii="Times New Roman" w:hAnsi="Times New Roman" w:cs="Times New Roman"/>
          <w:b/>
        </w:rPr>
        <w:t>Co znamená opíjet se?</w:t>
      </w:r>
    </w:p>
    <w:p w:rsidR="001F2CAA" w:rsidRDefault="00366A50" w:rsidP="007937C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Alkohol je především droga, jejíž zrádnost spočívá v </w:t>
      </w:r>
      <w:r w:rsidRPr="00B32C24">
        <w:rPr>
          <w:rFonts w:ascii="Times New Roman" w:hAnsi="Times New Roman" w:cs="Times New Roman"/>
          <w:u w:val="single"/>
        </w:rPr>
        <w:t>pozvolné tvorbě návyku</w:t>
      </w:r>
      <w:r>
        <w:rPr>
          <w:rFonts w:ascii="Times New Roman" w:hAnsi="Times New Roman" w:cs="Times New Roman"/>
        </w:rPr>
        <w:t>. Tato droga je nejdříve příjemná, ale při pravidelném používání mění naší psychiku. Při pití alkoholických nápojů si lidé neuvědomu</w:t>
      </w:r>
      <w:r w:rsidR="00A72E35">
        <w:rPr>
          <w:rFonts w:ascii="Times New Roman" w:hAnsi="Times New Roman" w:cs="Times New Roman"/>
        </w:rPr>
        <w:t>jí, že neuspokojují</w:t>
      </w:r>
      <w:r>
        <w:rPr>
          <w:rFonts w:ascii="Times New Roman" w:hAnsi="Times New Roman" w:cs="Times New Roman"/>
        </w:rPr>
        <w:t xml:space="preserve"> žízeň pouze nápojem, který jim chuťově vyhovuje, ale že si tím i pěstují návyk na stále větší pravidelnou konzumaci alkoholu.</w:t>
      </w:r>
    </w:p>
    <w:p w:rsidR="00222DBA" w:rsidRDefault="00222DBA" w:rsidP="003F296F">
      <w:pPr>
        <w:pStyle w:val="Bezmezer"/>
        <w:rPr>
          <w:rFonts w:ascii="Times New Roman" w:hAnsi="Times New Roman" w:cs="Times New Roman"/>
        </w:rPr>
      </w:pPr>
    </w:p>
    <w:p w:rsidR="00222DBA" w:rsidRPr="0043264B" w:rsidRDefault="000E1017" w:rsidP="00076008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b/>
          <w:u w:val="single"/>
        </w:rPr>
      </w:pPr>
      <w:r w:rsidRPr="0043264B">
        <w:rPr>
          <w:rFonts w:ascii="Times New Roman" w:hAnsi="Times New Roman" w:cs="Times New Roman"/>
          <w:b/>
        </w:rPr>
        <w:t>Rozhodnutí</w:t>
      </w:r>
      <w:bookmarkStart w:id="0" w:name="_GoBack"/>
      <w:bookmarkEnd w:id="0"/>
    </w:p>
    <w:p w:rsidR="003648B3" w:rsidRDefault="003648B3" w:rsidP="000E101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královské kněžstvo kral</w:t>
      </w:r>
      <w:r w:rsidR="00366A50">
        <w:rPr>
          <w:rFonts w:ascii="Times New Roman" w:hAnsi="Times New Roman" w:cs="Times New Roman"/>
        </w:rPr>
        <w:t>ující s</w:t>
      </w:r>
      <w:r>
        <w:rPr>
          <w:rFonts w:ascii="Times New Roman" w:hAnsi="Times New Roman" w:cs="Times New Roman"/>
        </w:rPr>
        <w:t> </w:t>
      </w:r>
      <w:r w:rsidR="00366A50">
        <w:rPr>
          <w:rFonts w:ascii="Times New Roman" w:hAnsi="Times New Roman" w:cs="Times New Roman"/>
        </w:rPr>
        <w:t>Kristem</w:t>
      </w:r>
      <w:r>
        <w:rPr>
          <w:rFonts w:ascii="Times New Roman" w:hAnsi="Times New Roman" w:cs="Times New Roman"/>
        </w:rPr>
        <w:t xml:space="preserve"> bychom neměli přijímat</w:t>
      </w:r>
      <w:r w:rsidR="007B4DA4">
        <w:rPr>
          <w:rFonts w:ascii="Times New Roman" w:hAnsi="Times New Roman" w:cs="Times New Roman"/>
        </w:rPr>
        <w:t xml:space="preserve"> nic nečistého, ani alkohol</w:t>
      </w:r>
      <w:r>
        <w:rPr>
          <w:rFonts w:ascii="Times New Roman" w:hAnsi="Times New Roman" w:cs="Times New Roman"/>
        </w:rPr>
        <w:t xml:space="preserve">. </w:t>
      </w:r>
      <w:r w:rsidR="00076008">
        <w:rPr>
          <w:rFonts w:ascii="Times New Roman" w:hAnsi="Times New Roman" w:cs="Times New Roman"/>
        </w:rPr>
        <w:t>Skutečnost j</w:t>
      </w:r>
      <w:r w:rsidR="005F31A3">
        <w:rPr>
          <w:rFonts w:ascii="Times New Roman" w:hAnsi="Times New Roman" w:cs="Times New Roman"/>
        </w:rPr>
        <w:t xml:space="preserve">e ale ještě </w:t>
      </w:r>
      <w:r w:rsidR="00076008">
        <w:rPr>
          <w:rFonts w:ascii="Times New Roman" w:hAnsi="Times New Roman" w:cs="Times New Roman"/>
        </w:rPr>
        <w:t>závažnější. Boží vybraný národ mohl a měl sázet vinice u každého domu a užívat</w:t>
      </w:r>
      <w:r w:rsidR="00F6559E">
        <w:rPr>
          <w:rFonts w:ascii="Times New Roman" w:hAnsi="Times New Roman" w:cs="Times New Roman"/>
        </w:rPr>
        <w:t xml:space="preserve"> z plodů vinné révy, z níž bylo připravováno i víno. Hojnost vína v zemích s nedostatkem vody bylo znamením Božího požehnání. Víno bylo běžným p</w:t>
      </w:r>
      <w:r w:rsidR="00B32C24">
        <w:rPr>
          <w:rFonts w:ascii="Times New Roman" w:hAnsi="Times New Roman" w:cs="Times New Roman"/>
        </w:rPr>
        <w:t>rostředkem jako u nás čaj, i když</w:t>
      </w:r>
      <w:r w:rsidR="00F6559E">
        <w:rPr>
          <w:rFonts w:ascii="Times New Roman" w:hAnsi="Times New Roman" w:cs="Times New Roman"/>
        </w:rPr>
        <w:t xml:space="preserve"> </w:t>
      </w:r>
      <w:r w:rsidR="005F31A3">
        <w:rPr>
          <w:rFonts w:ascii="Times New Roman" w:hAnsi="Times New Roman" w:cs="Times New Roman"/>
        </w:rPr>
        <w:t xml:space="preserve">bylo nebezpečí opilství. </w:t>
      </w:r>
      <w:r w:rsidR="007B4DA4">
        <w:rPr>
          <w:rFonts w:ascii="Times New Roman" w:hAnsi="Times New Roman" w:cs="Times New Roman"/>
        </w:rPr>
        <w:t xml:space="preserve">Při slavnostech měli </w:t>
      </w:r>
      <w:r w:rsidR="00621446">
        <w:rPr>
          <w:rFonts w:ascii="Times New Roman" w:hAnsi="Times New Roman" w:cs="Times New Roman"/>
        </w:rPr>
        <w:t xml:space="preserve">se Izraelité radovat i při </w:t>
      </w:r>
      <w:r w:rsidR="007B4DA4">
        <w:rPr>
          <w:rFonts w:ascii="Times New Roman" w:hAnsi="Times New Roman" w:cs="Times New Roman"/>
        </w:rPr>
        <w:t>v</w:t>
      </w:r>
      <w:r w:rsidR="00621446">
        <w:rPr>
          <w:rFonts w:ascii="Times New Roman" w:hAnsi="Times New Roman" w:cs="Times New Roman"/>
        </w:rPr>
        <w:t>íně</w:t>
      </w:r>
      <w:r w:rsidR="007B4DA4">
        <w:rPr>
          <w:rFonts w:ascii="Times New Roman" w:hAnsi="Times New Roman" w:cs="Times New Roman"/>
        </w:rPr>
        <w:t xml:space="preserve">, </w:t>
      </w:r>
      <w:r w:rsidR="0086558D">
        <w:rPr>
          <w:rFonts w:ascii="Times New Roman" w:hAnsi="Times New Roman" w:cs="Times New Roman"/>
        </w:rPr>
        <w:t>ale pití vína bylo pouze obřadné</w:t>
      </w:r>
      <w:r w:rsidR="007B4DA4">
        <w:rPr>
          <w:rFonts w:ascii="Times New Roman" w:hAnsi="Times New Roman" w:cs="Times New Roman"/>
        </w:rPr>
        <w:t xml:space="preserve">. Izraelité mohli víno </w:t>
      </w:r>
      <w:r w:rsidR="007B4DA4">
        <w:rPr>
          <w:rFonts w:ascii="Times New Roman" w:hAnsi="Times New Roman" w:cs="Times New Roman"/>
        </w:rPr>
        <w:lastRenderedPageBreak/>
        <w:t>v běžném životě</w:t>
      </w:r>
      <w:r w:rsidR="005F31A3">
        <w:rPr>
          <w:rFonts w:ascii="Times New Roman" w:hAnsi="Times New Roman" w:cs="Times New Roman"/>
        </w:rPr>
        <w:t xml:space="preserve"> užívat</w:t>
      </w:r>
      <w:r w:rsidR="007B4DA4">
        <w:rPr>
          <w:rFonts w:ascii="Times New Roman" w:hAnsi="Times New Roman" w:cs="Times New Roman"/>
        </w:rPr>
        <w:t>,</w:t>
      </w:r>
      <w:r w:rsidR="005F31A3">
        <w:rPr>
          <w:rFonts w:ascii="Times New Roman" w:hAnsi="Times New Roman" w:cs="Times New Roman"/>
        </w:rPr>
        <w:t xml:space="preserve"> proto</w:t>
      </w:r>
      <w:r w:rsidR="00F6559E">
        <w:rPr>
          <w:rFonts w:ascii="Times New Roman" w:hAnsi="Times New Roman" w:cs="Times New Roman"/>
        </w:rPr>
        <w:t>že kromě prvního proroka a k</w:t>
      </w:r>
      <w:r w:rsidR="00621446">
        <w:rPr>
          <w:rFonts w:ascii="Times New Roman" w:hAnsi="Times New Roman" w:cs="Times New Roman"/>
        </w:rPr>
        <w:t>rále, nikdo Ducha svatého</w:t>
      </w:r>
      <w:r w:rsidR="00EE4BC5">
        <w:rPr>
          <w:rFonts w:ascii="Times New Roman" w:hAnsi="Times New Roman" w:cs="Times New Roman"/>
        </w:rPr>
        <w:t xml:space="preserve"> neměl</w:t>
      </w:r>
      <w:r w:rsidR="00621446">
        <w:rPr>
          <w:rFonts w:ascii="Times New Roman" w:hAnsi="Times New Roman" w:cs="Times New Roman"/>
        </w:rPr>
        <w:t>. Kdo však</w:t>
      </w:r>
      <w:r w:rsidR="00F6559E">
        <w:rPr>
          <w:rFonts w:ascii="Times New Roman" w:hAnsi="Times New Roman" w:cs="Times New Roman"/>
        </w:rPr>
        <w:t xml:space="preserve"> chtěl přistupovat k Hospodinu ve stanu setkávání nebo Šalamounově chrámu, </w:t>
      </w:r>
      <w:r w:rsidR="00F6559E" w:rsidRPr="00B32C24">
        <w:rPr>
          <w:rFonts w:ascii="Times New Roman" w:hAnsi="Times New Roman" w:cs="Times New Roman"/>
          <w:u w:val="single"/>
        </w:rPr>
        <w:t>nesměl před tím víno</w:t>
      </w:r>
      <w:r w:rsidR="005F31A3" w:rsidRPr="00B32C24">
        <w:rPr>
          <w:rFonts w:ascii="Times New Roman" w:hAnsi="Times New Roman" w:cs="Times New Roman"/>
          <w:u w:val="single"/>
        </w:rPr>
        <w:t xml:space="preserve"> užít</w:t>
      </w:r>
      <w:r w:rsidR="00F6559E">
        <w:rPr>
          <w:rFonts w:ascii="Times New Roman" w:hAnsi="Times New Roman" w:cs="Times New Roman"/>
        </w:rPr>
        <w:t>. Od příchodu Krista se to změnilo.</w:t>
      </w:r>
      <w:r w:rsidR="00EE4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Posláním Jana Křtitele bylo připravit lidi na první příchod Mesiáše. Jeho vztah k vínu a </w:t>
      </w:r>
      <w:proofErr w:type="gramStart"/>
      <w:r>
        <w:rPr>
          <w:rFonts w:ascii="Times New Roman" w:hAnsi="Times New Roman" w:cs="Times New Roman"/>
        </w:rPr>
        <w:t>opojném</w:t>
      </w:r>
      <w:proofErr w:type="gramEnd"/>
      <w:r>
        <w:rPr>
          <w:rFonts w:ascii="Times New Roman" w:hAnsi="Times New Roman" w:cs="Times New Roman"/>
        </w:rPr>
        <w:t xml:space="preserve"> nápoji byl pře</w:t>
      </w:r>
      <w:r w:rsidR="00D81E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určen: </w:t>
      </w:r>
    </w:p>
    <w:p w:rsidR="003648B3" w:rsidRDefault="003648B3" w:rsidP="00C448CE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1,15 </w:t>
      </w:r>
      <w:r w:rsidR="005F31A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Už od mateřského klína bude </w:t>
      </w:r>
      <w:r w:rsidRPr="007B4DA4">
        <w:rPr>
          <w:rFonts w:ascii="Times New Roman" w:hAnsi="Times New Roman" w:cs="Times New Roman"/>
          <w:u w:val="single"/>
        </w:rPr>
        <w:t>naplněn Duchem svatým</w:t>
      </w:r>
      <w:r>
        <w:rPr>
          <w:rFonts w:ascii="Times New Roman" w:hAnsi="Times New Roman" w:cs="Times New Roman"/>
        </w:rPr>
        <w:t xml:space="preserve">, víno a </w:t>
      </w:r>
      <w:r w:rsidRPr="007B4DA4">
        <w:rPr>
          <w:rFonts w:ascii="Times New Roman" w:hAnsi="Times New Roman" w:cs="Times New Roman"/>
          <w:u w:val="single"/>
        </w:rPr>
        <w:t>opojný nápoj nebude pít</w:t>
      </w:r>
      <w:r>
        <w:rPr>
          <w:rFonts w:ascii="Times New Roman" w:hAnsi="Times New Roman" w:cs="Times New Roman"/>
        </w:rPr>
        <w:t>.</w:t>
      </w:r>
      <w:r w:rsidR="005F31A3">
        <w:rPr>
          <w:rFonts w:ascii="Times New Roman" w:hAnsi="Times New Roman" w:cs="Times New Roman"/>
        </w:rPr>
        <w:t xml:space="preserve">“ </w:t>
      </w:r>
    </w:p>
    <w:p w:rsidR="000E1017" w:rsidRPr="00690AB3" w:rsidRDefault="005F31A3" w:rsidP="00C448CE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Totéž poslání mají Kristovi následovníci – jeho Církev </w:t>
      </w:r>
      <w:r w:rsidR="00B841ED">
        <w:rPr>
          <w:rFonts w:ascii="Times New Roman" w:hAnsi="Times New Roman" w:cs="Times New Roman"/>
        </w:rPr>
        <w:t>v dnešní době.</w:t>
      </w:r>
      <w:r w:rsidR="00D37824">
        <w:rPr>
          <w:rFonts w:ascii="Times New Roman" w:hAnsi="Times New Roman" w:cs="Times New Roman"/>
        </w:rPr>
        <w:t xml:space="preserve"> Vyber si: Alkohol</w:t>
      </w:r>
      <w:r w:rsidR="000E1017" w:rsidRPr="00690AB3">
        <w:rPr>
          <w:rFonts w:ascii="Times New Roman" w:hAnsi="Times New Roman" w:cs="Times New Roman"/>
        </w:rPr>
        <w:t xml:space="preserve"> nebo Duch svatý, </w:t>
      </w:r>
      <w:r w:rsidR="00D37824">
        <w:rPr>
          <w:rFonts w:ascii="Times New Roman" w:hAnsi="Times New Roman" w:cs="Times New Roman"/>
        </w:rPr>
        <w:t xml:space="preserve">obojí mít nemůžeš, protože </w:t>
      </w:r>
      <w:r w:rsidR="00C36A1F">
        <w:rPr>
          <w:rFonts w:ascii="Times New Roman" w:hAnsi="Times New Roman" w:cs="Times New Roman"/>
        </w:rPr>
        <w:t>touhy lidské přirozenosti směřu</w:t>
      </w:r>
      <w:r w:rsidR="00DA479B">
        <w:rPr>
          <w:rFonts w:ascii="Times New Roman" w:hAnsi="Times New Roman" w:cs="Times New Roman"/>
        </w:rPr>
        <w:t>jí proti Duchu Božímu, a Duch Boží proti nim</w:t>
      </w:r>
      <w:r>
        <w:rPr>
          <w:rFonts w:ascii="Times New Roman" w:hAnsi="Times New Roman" w:cs="Times New Roman"/>
        </w:rPr>
        <w:t>.</w:t>
      </w:r>
      <w:r w:rsidR="00DA479B">
        <w:rPr>
          <w:rFonts w:ascii="Times New Roman" w:hAnsi="Times New Roman" w:cs="Times New Roman"/>
        </w:rPr>
        <w:t xml:space="preserve"> (Gal 5</w:t>
      </w:r>
      <w:r w:rsidR="00C36A1F">
        <w:rPr>
          <w:rFonts w:ascii="Times New Roman" w:hAnsi="Times New Roman" w:cs="Times New Roman"/>
        </w:rPr>
        <w:t>,</w:t>
      </w:r>
      <w:r w:rsidR="00DA479B">
        <w:rPr>
          <w:rFonts w:ascii="Times New Roman" w:hAnsi="Times New Roman" w:cs="Times New Roman"/>
        </w:rPr>
        <w:t>17</w:t>
      </w:r>
      <w:r w:rsidR="00C36A1F">
        <w:rPr>
          <w:rFonts w:ascii="Times New Roman" w:hAnsi="Times New Roman" w:cs="Times New Roman"/>
        </w:rPr>
        <w:t>)</w:t>
      </w:r>
    </w:p>
    <w:p w:rsidR="00222DBA" w:rsidRDefault="007B4DA4" w:rsidP="005F31A3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Zjišťuješ u sebe menší</w:t>
      </w:r>
      <w:r w:rsidR="005F31A3">
        <w:rPr>
          <w:rFonts w:ascii="Times New Roman" w:hAnsi="Times New Roman" w:cs="Times New Roman"/>
        </w:rPr>
        <w:t xml:space="preserve"> problémy v této oblasti? Nedokážeš-li žít bez skleničky kvůli </w:t>
      </w:r>
      <w:r>
        <w:rPr>
          <w:rFonts w:ascii="Times New Roman" w:hAnsi="Times New Roman" w:cs="Times New Roman"/>
        </w:rPr>
        <w:t xml:space="preserve">sobě a své rodiny? Pak to udělej </w:t>
      </w:r>
      <w:r w:rsidR="00F025A3">
        <w:rPr>
          <w:rFonts w:ascii="Times New Roman" w:hAnsi="Times New Roman" w:cs="Times New Roman"/>
        </w:rPr>
        <w:t>pro Ježíše</w:t>
      </w:r>
      <w:r w:rsidR="00571C5F">
        <w:rPr>
          <w:rFonts w:ascii="Times New Roman" w:hAnsi="Times New Roman" w:cs="Times New Roman"/>
        </w:rPr>
        <w:t>!</w:t>
      </w:r>
    </w:p>
    <w:p w:rsidR="00C448CE" w:rsidRDefault="005F31A3" w:rsidP="005F31A3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37824">
        <w:rPr>
          <w:rFonts w:ascii="Times New Roman" w:hAnsi="Times New Roman" w:cs="Times New Roman"/>
        </w:rPr>
        <w:t>Či snad nevíte, že vaše tělo je chrámem Ducha svatého, který ve vás přebývá a jejž máte od Boha? Nepatříte sami sobě!</w:t>
      </w:r>
      <w:r>
        <w:rPr>
          <w:rFonts w:ascii="Times New Roman" w:hAnsi="Times New Roman" w:cs="Times New Roman"/>
        </w:rPr>
        <w:t>“</w:t>
      </w:r>
    </w:p>
    <w:p w:rsidR="005B215A" w:rsidRPr="00690AB3" w:rsidRDefault="00CB046E" w:rsidP="00C448C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1P 1,15-16 </w:t>
      </w:r>
      <w:r w:rsidR="00F025A3">
        <w:rPr>
          <w:rFonts w:ascii="Times New Roman" w:hAnsi="Times New Roman" w:cs="Times New Roman"/>
        </w:rPr>
        <w:t>„</w:t>
      </w:r>
      <w:r w:rsidR="00244B5F">
        <w:rPr>
          <w:rFonts w:ascii="Times New Roman" w:hAnsi="Times New Roman" w:cs="Times New Roman"/>
        </w:rPr>
        <w:t>Ale jako je</w:t>
      </w:r>
      <w:r>
        <w:rPr>
          <w:rFonts w:ascii="Times New Roman" w:hAnsi="Times New Roman" w:cs="Times New Roman"/>
        </w:rPr>
        <w:t xml:space="preserve"> svatý ten, který vás povolal, buďte i vy svatí v celém způsobu života. Vždyť je psáno: Svatí buďte, neboť já jsem svatý.“</w:t>
      </w:r>
    </w:p>
    <w:p w:rsidR="004C41F4" w:rsidRDefault="00F025A3" w:rsidP="004C41F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 18,6 „Kdo by svedl k hříchu jednoho z nepatrných, kteří ve mne věří, pro toho by bylo lépe, aby mu pověsili na krk mlýnský kámen a potopili ho do mořské hlubiny.“</w:t>
      </w:r>
    </w:p>
    <w:p w:rsidR="001F1DCA" w:rsidRDefault="001F1DCA" w:rsidP="004C41F4">
      <w:pPr>
        <w:pStyle w:val="Bezmezer"/>
        <w:jc w:val="both"/>
        <w:rPr>
          <w:rFonts w:ascii="Times New Roman" w:hAnsi="Times New Roman" w:cs="Times New Roman"/>
        </w:rPr>
      </w:pPr>
    </w:p>
    <w:p w:rsidR="001F1DCA" w:rsidRPr="00A72E35" w:rsidRDefault="001F1DCA" w:rsidP="001F1DCA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2E35">
        <w:rPr>
          <w:rFonts w:ascii="Times New Roman" w:hAnsi="Times New Roman" w:cs="Times New Roman"/>
          <w:sz w:val="28"/>
          <w:szCs w:val="28"/>
        </w:rPr>
        <w:t>Jsme pro dobrovolnou abstinenci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C5F" w:rsidRDefault="000D4608" w:rsidP="004C41F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Chceme být světlem a příkladem pro ostatní?</w:t>
      </w:r>
    </w:p>
    <w:p w:rsidR="000D4608" w:rsidRDefault="00C31EEE" w:rsidP="004C41F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Poslechneme Boží slovo a tiché varování Ducha Svatého?</w:t>
      </w:r>
    </w:p>
    <w:p w:rsidR="000D4608" w:rsidRDefault="000D4608" w:rsidP="004C41F4">
      <w:pPr>
        <w:pStyle w:val="Bezmezer"/>
        <w:jc w:val="both"/>
        <w:rPr>
          <w:rFonts w:ascii="Times New Roman" w:hAnsi="Times New Roman" w:cs="Times New Roman"/>
        </w:rPr>
      </w:pPr>
    </w:p>
    <w:p w:rsidR="00571C5F" w:rsidRDefault="00F025A3" w:rsidP="004C41F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Miroslav Sikora</w:t>
      </w:r>
      <w:r w:rsidR="00BD558A">
        <w:rPr>
          <w:rFonts w:ascii="Times New Roman" w:hAnsi="Times New Roman" w:cs="Times New Roman"/>
        </w:rPr>
        <w:t xml:space="preserve">, </w:t>
      </w:r>
      <w:proofErr w:type="gramStart"/>
      <w:r w:rsidR="00BD558A">
        <w:rPr>
          <w:rFonts w:ascii="Times New Roman" w:hAnsi="Times New Roman" w:cs="Times New Roman"/>
        </w:rPr>
        <w:t>pastor            červen</w:t>
      </w:r>
      <w:proofErr w:type="gramEnd"/>
      <w:r w:rsidR="00BD558A">
        <w:rPr>
          <w:rFonts w:ascii="Times New Roman" w:hAnsi="Times New Roman" w:cs="Times New Roman"/>
        </w:rPr>
        <w:t xml:space="preserve"> 2014</w:t>
      </w:r>
    </w:p>
    <w:p w:rsidR="00F025A3" w:rsidRDefault="00F025A3" w:rsidP="00F025A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Plná verze na </w:t>
      </w:r>
      <w:hyperlink r:id="rId7" w:history="1">
        <w:r w:rsidR="00571C5F" w:rsidRPr="00146D55">
          <w:rPr>
            <w:rStyle w:val="Hypertextovodkaz"/>
            <w:rFonts w:ascii="Times New Roman" w:hAnsi="Times New Roman" w:cs="Times New Roman"/>
          </w:rPr>
          <w:t>www.sancepodanaruka.cz</w:t>
        </w:r>
      </w:hyperlink>
      <w:r w:rsidR="00571C5F">
        <w:rPr>
          <w:rFonts w:ascii="Times New Roman" w:hAnsi="Times New Roman" w:cs="Times New Roman"/>
        </w:rPr>
        <w:t xml:space="preserve"> </w:t>
      </w:r>
    </w:p>
    <w:p w:rsidR="00621446" w:rsidRPr="00B12D48" w:rsidRDefault="00621446" w:rsidP="0047424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B12D48">
        <w:rPr>
          <w:rFonts w:ascii="Times New Roman" w:hAnsi="Times New Roman" w:cs="Times New Roman"/>
          <w:sz w:val="40"/>
          <w:szCs w:val="40"/>
        </w:rPr>
        <w:lastRenderedPageBreak/>
        <w:t>Dobrovolná abstinence</w:t>
      </w:r>
    </w:p>
    <w:p w:rsidR="00621446" w:rsidRPr="008C4CAD" w:rsidRDefault="00621446" w:rsidP="0047424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8C4CAD">
        <w:rPr>
          <w:rFonts w:ascii="Times New Roman" w:hAnsi="Times New Roman" w:cs="Times New Roman"/>
          <w:sz w:val="24"/>
          <w:szCs w:val="24"/>
        </w:rPr>
        <w:t>Bratřím a sestrám ve sborech</w:t>
      </w:r>
    </w:p>
    <w:p w:rsidR="00621446" w:rsidRDefault="00621446" w:rsidP="00474244">
      <w:pPr>
        <w:pStyle w:val="Bezmezer"/>
        <w:jc w:val="center"/>
        <w:rPr>
          <w:rFonts w:ascii="Times New Roman" w:hAnsi="Times New Roman" w:cs="Times New Roman"/>
        </w:rPr>
      </w:pPr>
    </w:p>
    <w:p w:rsidR="00690AB3" w:rsidRPr="00621446" w:rsidRDefault="00690AB3" w:rsidP="00621446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Co říkají o alkoholismu lékaři?</w:t>
      </w:r>
    </w:p>
    <w:p w:rsidR="00571C5F" w:rsidRDefault="00690AB3" w:rsidP="006214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21446">
        <w:rPr>
          <w:rFonts w:ascii="Times New Roman" w:hAnsi="Times New Roman" w:cs="Times New Roman"/>
        </w:rPr>
        <w:t>Co říká o alkoholu Bible?</w:t>
      </w:r>
    </w:p>
    <w:p w:rsidR="00690AB3" w:rsidRPr="00621446" w:rsidRDefault="00690AB3" w:rsidP="004C41F4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Postoj proroka Daniele</w:t>
      </w:r>
    </w:p>
    <w:p w:rsidR="004643CD" w:rsidRPr="00621446" w:rsidRDefault="00D30D55" w:rsidP="003805A7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Abs</w:t>
      </w:r>
      <w:r w:rsidR="003805A7" w:rsidRPr="00621446">
        <w:rPr>
          <w:rFonts w:ascii="Times New Roman" w:hAnsi="Times New Roman" w:cs="Times New Roman"/>
        </w:rPr>
        <w:t xml:space="preserve">tinence </w:t>
      </w:r>
      <w:r w:rsidRPr="00621446">
        <w:rPr>
          <w:rFonts w:ascii="Times New Roman" w:hAnsi="Times New Roman" w:cs="Times New Roman"/>
        </w:rPr>
        <w:t>v </w:t>
      </w:r>
      <w:r w:rsidR="003805A7" w:rsidRPr="00621446">
        <w:rPr>
          <w:rFonts w:ascii="Times New Roman" w:hAnsi="Times New Roman" w:cs="Times New Roman"/>
        </w:rPr>
        <w:t>S</w:t>
      </w:r>
      <w:r w:rsidRPr="00621446">
        <w:rPr>
          <w:rFonts w:ascii="Times New Roman" w:hAnsi="Times New Roman" w:cs="Times New Roman"/>
        </w:rPr>
        <w:t xml:space="preserve">tarém </w:t>
      </w:r>
      <w:r w:rsidR="003805A7" w:rsidRPr="00621446">
        <w:rPr>
          <w:rFonts w:ascii="Times New Roman" w:hAnsi="Times New Roman" w:cs="Times New Roman"/>
        </w:rPr>
        <w:t>Z</w:t>
      </w:r>
      <w:r w:rsidRPr="00621446">
        <w:rPr>
          <w:rFonts w:ascii="Times New Roman" w:hAnsi="Times New Roman" w:cs="Times New Roman"/>
        </w:rPr>
        <w:t>ákoně</w:t>
      </w:r>
    </w:p>
    <w:p w:rsidR="003805A7" w:rsidRPr="00621446" w:rsidRDefault="004643CD" w:rsidP="004C41F4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Ježíšův postoj k vínu</w:t>
      </w:r>
    </w:p>
    <w:p w:rsidR="004643CD" w:rsidRPr="00621446" w:rsidRDefault="004643CD" w:rsidP="004C41F4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Co říká Bible pro věřící křesťany?</w:t>
      </w:r>
    </w:p>
    <w:p w:rsidR="00D30D55" w:rsidRPr="00621446" w:rsidRDefault="00D30D55" w:rsidP="004C41F4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Abstinence v Novém Zákoně</w:t>
      </w:r>
    </w:p>
    <w:p w:rsidR="00690AB3" w:rsidRPr="00621446" w:rsidRDefault="0043264B" w:rsidP="004C41F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Bůh nenávidí opilství</w:t>
      </w:r>
      <w:r w:rsidR="00715822" w:rsidRPr="00621446">
        <w:rPr>
          <w:rFonts w:ascii="Times New Roman" w:hAnsi="Times New Roman" w:cs="Times New Roman"/>
        </w:rPr>
        <w:t xml:space="preserve"> </w:t>
      </w:r>
    </w:p>
    <w:p w:rsidR="00222DBA" w:rsidRPr="00621446" w:rsidRDefault="00222DBA" w:rsidP="004C41F4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 xml:space="preserve">Kdo je opilec? </w:t>
      </w:r>
    </w:p>
    <w:p w:rsidR="00BC6DF2" w:rsidRPr="00621446" w:rsidRDefault="00BC6DF2" w:rsidP="004C41F4">
      <w:pPr>
        <w:pStyle w:val="Bezmezer"/>
        <w:jc w:val="both"/>
        <w:rPr>
          <w:rFonts w:ascii="Times New Roman" w:hAnsi="Times New Roman" w:cs="Times New Roman"/>
        </w:rPr>
      </w:pPr>
      <w:r w:rsidRPr="00621446">
        <w:rPr>
          <w:rFonts w:ascii="Times New Roman" w:hAnsi="Times New Roman" w:cs="Times New Roman"/>
        </w:rPr>
        <w:t>Co znamená opíjet se?</w:t>
      </w:r>
    </w:p>
    <w:p w:rsidR="0022640E" w:rsidRDefault="00BC6DF2" w:rsidP="00571C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21446">
        <w:rPr>
          <w:rFonts w:ascii="Times New Roman" w:hAnsi="Times New Roman" w:cs="Times New Roman"/>
        </w:rPr>
        <w:t>Rozhodnutí</w:t>
      </w:r>
      <w:r w:rsidR="00D30D55" w:rsidRPr="00621446">
        <w:rPr>
          <w:rFonts w:ascii="Times New Roman" w:hAnsi="Times New Roman" w:cs="Times New Roman"/>
        </w:rPr>
        <w:t xml:space="preserve"> (k dobrovolné abstinenci)</w:t>
      </w:r>
    </w:p>
    <w:p w:rsidR="00474244" w:rsidRDefault="00571C5F" w:rsidP="00571C5F">
      <w:pPr>
        <w:pStyle w:val="Bezmezer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931A816" wp14:editId="210A021D">
            <wp:extent cx="1943100" cy="1409700"/>
            <wp:effectExtent l="0" t="0" r="0" b="0"/>
            <wp:docPr id="1" name="Obrázek 1" descr="https://email.seznam.cz/imageshow/dy9eEqQ0WMaRoDicVwPnNN2-tFAqTPxUBCbQb6JS6rEx-fY-9Jj5MzNGtYi_UkGUel7No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imageshow/dy9eEqQ0WMaRoDicVwPnNN2-tFAqTPxUBCbQb6JS6rEx-fY-9Jj5MzNGtYi_UkGUel7NoO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77" cy="141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F4" w:rsidRPr="0043264B" w:rsidRDefault="000B0C89" w:rsidP="004C41F4">
      <w:pPr>
        <w:pStyle w:val="Bezmezer"/>
        <w:jc w:val="both"/>
        <w:rPr>
          <w:rFonts w:ascii="Times New Roman" w:hAnsi="Times New Roman" w:cs="Times New Roman"/>
          <w:b/>
        </w:rPr>
      </w:pPr>
      <w:r w:rsidRPr="0043264B">
        <w:rPr>
          <w:rFonts w:ascii="Times New Roman" w:hAnsi="Times New Roman" w:cs="Times New Roman"/>
          <w:b/>
        </w:rPr>
        <w:t>Co říkají o alkoholismu lékaři?</w:t>
      </w:r>
    </w:p>
    <w:p w:rsidR="004C41F4" w:rsidRPr="00690AB3" w:rsidRDefault="004C41F4" w:rsidP="004C41F4">
      <w:pPr>
        <w:pStyle w:val="Bezmezer"/>
        <w:jc w:val="both"/>
        <w:rPr>
          <w:rFonts w:ascii="Times New Roman" w:hAnsi="Times New Roman" w:cs="Times New Roman"/>
        </w:rPr>
      </w:pPr>
      <w:r w:rsidRPr="00690AB3">
        <w:rPr>
          <w:rFonts w:ascii="Times New Roman" w:hAnsi="Times New Roman" w:cs="Times New Roman"/>
        </w:rPr>
        <w:t xml:space="preserve">Alkoholismus je psychická nemoc, která postupně přerůstá ve fyzické onemocnění. Jedná se o nemoc, kterou nelze nikdy zcela vyléčit. Závislost na alkoholu neboli opilství je chronické onemocnění postihující celou osobnost člověka po stránce fyzické i psychické. </w:t>
      </w:r>
    </w:p>
    <w:p w:rsidR="000A48A0" w:rsidRPr="00690AB3" w:rsidRDefault="000A48A0" w:rsidP="000A48A0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</w:rPr>
      </w:pPr>
      <w:r w:rsidRPr="00690AB3">
        <w:rPr>
          <w:rFonts w:ascii="Times New Roman" w:hAnsi="Times New Roman" w:cs="Times New Roman"/>
        </w:rPr>
        <w:t xml:space="preserve">Lékaři hovoří o působení na mozek, na paměť, na genetiku, a o fyzickém poškozování organismu. Psychologové zase o alkoholové psychóze, alkoholové epilepsii, alkoholické </w:t>
      </w:r>
      <w:r w:rsidR="00DE0057" w:rsidRPr="00690AB3">
        <w:rPr>
          <w:rFonts w:ascii="Times New Roman" w:hAnsi="Times New Roman" w:cs="Times New Roman"/>
        </w:rPr>
        <w:t>halucinózu</w:t>
      </w:r>
      <w:r w:rsidRPr="00690AB3">
        <w:rPr>
          <w:rFonts w:ascii="Times New Roman" w:hAnsi="Times New Roman" w:cs="Times New Roman"/>
        </w:rPr>
        <w:t>, alkoholické paranoidní psychóze, alkoholové demenci (odumírání buněk) a poruchách nervové činnosti.</w:t>
      </w:r>
    </w:p>
    <w:p w:rsidR="000A48A0" w:rsidRPr="0043264B" w:rsidRDefault="000A48A0" w:rsidP="004C41F4">
      <w:pPr>
        <w:pStyle w:val="Bezmezer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3264B">
        <w:rPr>
          <w:rFonts w:ascii="Times New Roman" w:hAnsi="Times New Roman" w:cs="Times New Roman"/>
          <w:b/>
          <w:sz w:val="21"/>
          <w:szCs w:val="21"/>
        </w:rPr>
        <w:lastRenderedPageBreak/>
        <w:t>Co říká o alkoholu Bible?</w:t>
      </w:r>
    </w:p>
    <w:p w:rsidR="000A48A0" w:rsidRPr="00223892" w:rsidRDefault="000A48A0" w:rsidP="004C41F4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První opilství po potopě bylo završeno po vystřízlivění prokletím, které zasahuje do současnosti. Noe, který </w:t>
      </w:r>
      <w:proofErr w:type="gramStart"/>
      <w:r w:rsidRPr="00223892">
        <w:rPr>
          <w:rFonts w:ascii="Times New Roman" w:hAnsi="Times New Roman" w:cs="Times New Roman"/>
          <w:sz w:val="21"/>
          <w:szCs w:val="21"/>
        </w:rPr>
        <w:t>našel</w:t>
      </w:r>
      <w:proofErr w:type="gramEnd"/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0B0C89" w:rsidRPr="00223892">
        <w:rPr>
          <w:rFonts w:ascii="Times New Roman" w:hAnsi="Times New Roman" w:cs="Times New Roman"/>
          <w:sz w:val="21"/>
          <w:szCs w:val="21"/>
        </w:rPr>
        <w:t xml:space="preserve">před potopou </w:t>
      </w:r>
      <w:r w:rsidRPr="00223892">
        <w:rPr>
          <w:rFonts w:ascii="Times New Roman" w:hAnsi="Times New Roman" w:cs="Times New Roman"/>
          <w:sz w:val="21"/>
          <w:szCs w:val="21"/>
        </w:rPr>
        <w:t xml:space="preserve">milost před Hospodinem po procitnutí z opojení </w:t>
      </w:r>
      <w:proofErr w:type="gramStart"/>
      <w:r w:rsidRPr="00223892">
        <w:rPr>
          <w:rFonts w:ascii="Times New Roman" w:hAnsi="Times New Roman" w:cs="Times New Roman"/>
          <w:sz w:val="21"/>
          <w:szCs w:val="21"/>
        </w:rPr>
        <w:t>řekl</w:t>
      </w:r>
      <w:proofErr w:type="gramEnd"/>
      <w:r w:rsidRPr="00223892">
        <w:rPr>
          <w:rFonts w:ascii="Times New Roman" w:hAnsi="Times New Roman" w:cs="Times New Roman"/>
          <w:sz w:val="21"/>
          <w:szCs w:val="21"/>
        </w:rPr>
        <w:t xml:space="preserve">: „Proklet buď </w:t>
      </w:r>
      <w:proofErr w:type="spellStart"/>
      <w:r w:rsidRPr="00223892">
        <w:rPr>
          <w:rFonts w:ascii="Times New Roman" w:hAnsi="Times New Roman" w:cs="Times New Roman"/>
          <w:sz w:val="21"/>
          <w:szCs w:val="21"/>
        </w:rPr>
        <w:t>Kenaan</w:t>
      </w:r>
      <w:proofErr w:type="spellEnd"/>
      <w:r w:rsidRPr="00223892">
        <w:rPr>
          <w:rFonts w:ascii="Times New Roman" w:hAnsi="Times New Roman" w:cs="Times New Roman"/>
          <w:sz w:val="21"/>
          <w:szCs w:val="21"/>
        </w:rPr>
        <w:t xml:space="preserve"> …“</w:t>
      </w:r>
    </w:p>
    <w:p w:rsidR="00345771" w:rsidRPr="00223892" w:rsidRDefault="000A48A0" w:rsidP="00223892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>Druhá opilost byla záměrná.</w:t>
      </w:r>
      <w:r w:rsidR="000B0C89" w:rsidRPr="00223892">
        <w:rPr>
          <w:rFonts w:ascii="Times New Roman" w:hAnsi="Times New Roman" w:cs="Times New Roman"/>
          <w:sz w:val="21"/>
          <w:szCs w:val="21"/>
        </w:rPr>
        <w:t xml:space="preserve"> Po zničení Sodomy s</w:t>
      </w:r>
      <w:r w:rsidR="00336B0B" w:rsidRPr="00223892">
        <w:rPr>
          <w:rFonts w:ascii="Times New Roman" w:hAnsi="Times New Roman" w:cs="Times New Roman"/>
          <w:sz w:val="21"/>
          <w:szCs w:val="21"/>
        </w:rPr>
        <w:t>tarší dcera Lotova vybídla svou sestru</w:t>
      </w:r>
      <w:r w:rsidR="00724A76" w:rsidRPr="00223892">
        <w:rPr>
          <w:rFonts w:ascii="Times New Roman" w:hAnsi="Times New Roman" w:cs="Times New Roman"/>
          <w:sz w:val="21"/>
          <w:szCs w:val="21"/>
        </w:rPr>
        <w:t>,</w:t>
      </w:r>
      <w:r w:rsidR="00336B0B" w:rsidRPr="00223892">
        <w:rPr>
          <w:rFonts w:ascii="Times New Roman" w:hAnsi="Times New Roman" w:cs="Times New Roman"/>
          <w:sz w:val="21"/>
          <w:szCs w:val="21"/>
        </w:rPr>
        <w:t xml:space="preserve"> aby opily svého otce a měly z něho potomstvo. Starší dcera nazvala syna </w:t>
      </w:r>
      <w:proofErr w:type="spellStart"/>
      <w:r w:rsidR="00336B0B" w:rsidRPr="00223892">
        <w:rPr>
          <w:rFonts w:ascii="Times New Roman" w:hAnsi="Times New Roman" w:cs="Times New Roman"/>
          <w:sz w:val="21"/>
          <w:szCs w:val="21"/>
        </w:rPr>
        <w:t>Moáb</w:t>
      </w:r>
      <w:proofErr w:type="spellEnd"/>
      <w:r w:rsidR="00336B0B" w:rsidRPr="00223892">
        <w:rPr>
          <w:rFonts w:ascii="Times New Roman" w:hAnsi="Times New Roman" w:cs="Times New Roman"/>
          <w:sz w:val="21"/>
          <w:szCs w:val="21"/>
        </w:rPr>
        <w:t xml:space="preserve"> (to je Z otce zplozený), ten je praotcem </w:t>
      </w:r>
      <w:proofErr w:type="spellStart"/>
      <w:r w:rsidR="00336B0B" w:rsidRPr="00223892">
        <w:rPr>
          <w:rFonts w:ascii="Times New Roman" w:hAnsi="Times New Roman" w:cs="Times New Roman"/>
          <w:sz w:val="21"/>
          <w:szCs w:val="21"/>
        </w:rPr>
        <w:t>Moábců</w:t>
      </w:r>
      <w:proofErr w:type="spellEnd"/>
      <w:r w:rsidR="00336B0B" w:rsidRPr="00223892">
        <w:rPr>
          <w:rFonts w:ascii="Times New Roman" w:hAnsi="Times New Roman" w:cs="Times New Roman"/>
          <w:sz w:val="21"/>
          <w:szCs w:val="21"/>
        </w:rPr>
        <w:t>. Mladší porodila také syna a nazvala ho Ben-</w:t>
      </w:r>
      <w:proofErr w:type="spellStart"/>
      <w:r w:rsidR="00336B0B" w:rsidRPr="00223892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="00336B0B" w:rsidRPr="00223892">
        <w:rPr>
          <w:rFonts w:ascii="Times New Roman" w:hAnsi="Times New Roman" w:cs="Times New Roman"/>
          <w:sz w:val="21"/>
          <w:szCs w:val="21"/>
        </w:rPr>
        <w:t xml:space="preserve"> (to je Syn mého příbuzného), ten je praotcem </w:t>
      </w:r>
      <w:proofErr w:type="spellStart"/>
      <w:r w:rsidR="00336B0B" w:rsidRPr="00223892">
        <w:rPr>
          <w:rFonts w:ascii="Times New Roman" w:hAnsi="Times New Roman" w:cs="Times New Roman"/>
          <w:sz w:val="21"/>
          <w:szCs w:val="21"/>
        </w:rPr>
        <w:t>Amónovců</w:t>
      </w:r>
      <w:proofErr w:type="spellEnd"/>
      <w:r w:rsidR="00336B0B" w:rsidRPr="0022389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336B0B" w:rsidRPr="00223892">
        <w:rPr>
          <w:rFonts w:ascii="Times New Roman" w:hAnsi="Times New Roman" w:cs="Times New Roman"/>
          <w:sz w:val="21"/>
          <w:szCs w:val="21"/>
        </w:rPr>
        <w:t>Moabité</w:t>
      </w:r>
      <w:proofErr w:type="spellEnd"/>
      <w:r w:rsidR="00336B0B" w:rsidRPr="00223892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="00336B0B" w:rsidRPr="00223892">
        <w:rPr>
          <w:rFonts w:ascii="Times New Roman" w:hAnsi="Times New Roman" w:cs="Times New Roman"/>
          <w:sz w:val="21"/>
          <w:szCs w:val="21"/>
        </w:rPr>
        <w:t>Amonovci</w:t>
      </w:r>
      <w:proofErr w:type="spellEnd"/>
      <w:r w:rsidR="00336B0B"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790EAE" w:rsidRPr="00223892">
        <w:rPr>
          <w:rFonts w:ascii="Times New Roman" w:hAnsi="Times New Roman" w:cs="Times New Roman"/>
          <w:sz w:val="21"/>
          <w:szCs w:val="21"/>
        </w:rPr>
        <w:t>byli vždycky nepřáteli Izraelitů,</w:t>
      </w:r>
      <w:r w:rsidR="00336B0B" w:rsidRPr="00223892">
        <w:rPr>
          <w:rFonts w:ascii="Times New Roman" w:hAnsi="Times New Roman" w:cs="Times New Roman"/>
          <w:sz w:val="21"/>
          <w:szCs w:val="21"/>
        </w:rPr>
        <w:t xml:space="preserve"> pos</w:t>
      </w:r>
      <w:r w:rsidR="00E0017C" w:rsidRPr="00223892">
        <w:rPr>
          <w:rFonts w:ascii="Times New Roman" w:hAnsi="Times New Roman" w:cs="Times New Roman"/>
          <w:sz w:val="21"/>
          <w:szCs w:val="21"/>
        </w:rPr>
        <w:t xml:space="preserve">tavili </w:t>
      </w:r>
      <w:r w:rsidR="00790EAE" w:rsidRPr="00223892">
        <w:rPr>
          <w:rFonts w:ascii="Times New Roman" w:hAnsi="Times New Roman" w:cs="Times New Roman"/>
          <w:sz w:val="21"/>
          <w:szCs w:val="21"/>
        </w:rPr>
        <w:t xml:space="preserve">se </w:t>
      </w:r>
      <w:r w:rsidR="00E0017C" w:rsidRPr="00223892">
        <w:rPr>
          <w:rFonts w:ascii="Times New Roman" w:hAnsi="Times New Roman" w:cs="Times New Roman"/>
          <w:sz w:val="21"/>
          <w:szCs w:val="21"/>
        </w:rPr>
        <w:t xml:space="preserve">proti Mojžíšovi, když </w:t>
      </w:r>
      <w:r w:rsidR="00790EAE" w:rsidRPr="00223892">
        <w:rPr>
          <w:rFonts w:ascii="Times New Roman" w:hAnsi="Times New Roman" w:cs="Times New Roman"/>
          <w:sz w:val="21"/>
          <w:szCs w:val="21"/>
        </w:rPr>
        <w:t>chtěl</w:t>
      </w:r>
      <w:r w:rsidR="00336B0B" w:rsidRPr="00223892">
        <w:rPr>
          <w:rFonts w:ascii="Times New Roman" w:hAnsi="Times New Roman" w:cs="Times New Roman"/>
          <w:sz w:val="21"/>
          <w:szCs w:val="21"/>
        </w:rPr>
        <w:t xml:space="preserve"> vejít</w:t>
      </w:r>
      <w:r w:rsidR="00790EAE" w:rsidRPr="00223892">
        <w:rPr>
          <w:rFonts w:ascii="Times New Roman" w:hAnsi="Times New Roman" w:cs="Times New Roman"/>
          <w:sz w:val="21"/>
          <w:szCs w:val="21"/>
        </w:rPr>
        <w:t xml:space="preserve"> s národem do své země</w:t>
      </w:r>
      <w:r w:rsidR="00336B0B" w:rsidRPr="0022389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23892" w:rsidRPr="00223892" w:rsidRDefault="00223892" w:rsidP="00223892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</w:p>
    <w:p w:rsidR="004643CD" w:rsidRPr="0043264B" w:rsidRDefault="003805A7" w:rsidP="003805A7">
      <w:pPr>
        <w:pStyle w:val="Bezmezer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3264B">
        <w:rPr>
          <w:rFonts w:ascii="Times New Roman" w:hAnsi="Times New Roman" w:cs="Times New Roman"/>
          <w:b/>
          <w:sz w:val="21"/>
          <w:szCs w:val="21"/>
        </w:rPr>
        <w:t>Postoj proroka Daniele</w:t>
      </w:r>
    </w:p>
    <w:p w:rsidR="003805A7" w:rsidRPr="00223892" w:rsidRDefault="003805A7" w:rsidP="003805A7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Da 1,8 </w:t>
      </w:r>
      <w:r w:rsidR="00BD1F73" w:rsidRPr="00223892">
        <w:rPr>
          <w:rFonts w:ascii="Times New Roman" w:hAnsi="Times New Roman" w:cs="Times New Roman"/>
          <w:sz w:val="21"/>
          <w:szCs w:val="21"/>
        </w:rPr>
        <w:t>„</w:t>
      </w:r>
      <w:r w:rsidRPr="00223892">
        <w:rPr>
          <w:rFonts w:ascii="Times New Roman" w:hAnsi="Times New Roman" w:cs="Times New Roman"/>
          <w:sz w:val="21"/>
          <w:szCs w:val="21"/>
        </w:rPr>
        <w:t xml:space="preserve">Daniel si předsevzal, že se </w:t>
      </w:r>
      <w:r w:rsidRPr="00223892">
        <w:rPr>
          <w:rFonts w:ascii="Times New Roman" w:hAnsi="Times New Roman" w:cs="Times New Roman"/>
          <w:sz w:val="21"/>
          <w:szCs w:val="21"/>
          <w:u w:val="single"/>
        </w:rPr>
        <w:t>neposkvrní</w:t>
      </w:r>
      <w:r w:rsidRPr="00223892">
        <w:rPr>
          <w:rFonts w:ascii="Times New Roman" w:hAnsi="Times New Roman" w:cs="Times New Roman"/>
          <w:sz w:val="21"/>
          <w:szCs w:val="21"/>
        </w:rPr>
        <w:t xml:space="preserve"> královskými lahůdkami a </w:t>
      </w:r>
      <w:r w:rsidRPr="00223892">
        <w:rPr>
          <w:rFonts w:ascii="Times New Roman" w:hAnsi="Times New Roman" w:cs="Times New Roman"/>
          <w:sz w:val="21"/>
          <w:szCs w:val="21"/>
          <w:u w:val="single"/>
        </w:rPr>
        <w:t>vínem</w:t>
      </w:r>
      <w:r w:rsidRPr="00223892">
        <w:rPr>
          <w:rFonts w:ascii="Times New Roman" w:hAnsi="Times New Roman" w:cs="Times New Roman"/>
          <w:sz w:val="21"/>
          <w:szCs w:val="21"/>
        </w:rPr>
        <w:t>, které pil král při svých hodech.</w:t>
      </w:r>
      <w:r w:rsidR="00BD1F73" w:rsidRPr="00223892">
        <w:rPr>
          <w:rFonts w:ascii="Times New Roman" w:hAnsi="Times New Roman" w:cs="Times New Roman"/>
          <w:sz w:val="21"/>
          <w:szCs w:val="21"/>
        </w:rPr>
        <w:t>“</w:t>
      </w:r>
    </w:p>
    <w:p w:rsidR="00BD1F73" w:rsidRPr="00223892" w:rsidRDefault="00BD1F73" w:rsidP="003805A7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>Když bylo vykvašené víno podáváno neředěné, bylo Židy považováno za barbarské a poskvrňující.</w:t>
      </w:r>
    </w:p>
    <w:p w:rsidR="001F1DCA" w:rsidRPr="00223892" w:rsidRDefault="001F1DCA" w:rsidP="003805A7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</w:p>
    <w:p w:rsidR="007454E1" w:rsidRPr="0043264B" w:rsidRDefault="003805A7" w:rsidP="007454E1">
      <w:pPr>
        <w:pStyle w:val="Bezmezer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3264B">
        <w:rPr>
          <w:rFonts w:ascii="Times New Roman" w:hAnsi="Times New Roman" w:cs="Times New Roman"/>
          <w:b/>
          <w:sz w:val="21"/>
          <w:szCs w:val="21"/>
        </w:rPr>
        <w:t xml:space="preserve">Abstinence v Starém Zákoně </w:t>
      </w:r>
    </w:p>
    <w:p w:rsidR="007454E1" w:rsidRPr="00223892" w:rsidRDefault="00F75093" w:rsidP="0022640E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>Jer 35,</w:t>
      </w:r>
      <w:r w:rsidR="008C376B">
        <w:rPr>
          <w:rFonts w:ascii="Times New Roman" w:hAnsi="Times New Roman" w:cs="Times New Roman"/>
          <w:sz w:val="21"/>
          <w:szCs w:val="21"/>
        </w:rPr>
        <w:t>5-</w:t>
      </w:r>
      <w:r w:rsidRPr="00223892">
        <w:rPr>
          <w:rFonts w:ascii="Times New Roman" w:hAnsi="Times New Roman" w:cs="Times New Roman"/>
          <w:sz w:val="21"/>
          <w:szCs w:val="21"/>
        </w:rPr>
        <w:t xml:space="preserve">6 </w:t>
      </w:r>
      <w:r w:rsidR="007454E1" w:rsidRPr="00223892">
        <w:rPr>
          <w:rFonts w:ascii="Times New Roman" w:hAnsi="Times New Roman" w:cs="Times New Roman"/>
          <w:sz w:val="21"/>
          <w:szCs w:val="21"/>
        </w:rPr>
        <w:t xml:space="preserve">Postavil jsem před syny </w:t>
      </w:r>
      <w:proofErr w:type="spellStart"/>
      <w:r w:rsidR="007454E1" w:rsidRPr="00223892">
        <w:rPr>
          <w:rFonts w:ascii="Times New Roman" w:hAnsi="Times New Roman" w:cs="Times New Roman"/>
          <w:sz w:val="21"/>
          <w:szCs w:val="21"/>
        </w:rPr>
        <w:t>Rekábejců</w:t>
      </w:r>
      <w:proofErr w:type="spellEnd"/>
      <w:r w:rsidR="007454E1" w:rsidRPr="00223892">
        <w:rPr>
          <w:rFonts w:ascii="Times New Roman" w:hAnsi="Times New Roman" w:cs="Times New Roman"/>
          <w:sz w:val="21"/>
          <w:szCs w:val="21"/>
        </w:rPr>
        <w:t xml:space="preserve"> kalichy plné vína a číše a řekl jim: „Napijte se vína!“ Ale oni odmítli: „Nebudeme pít víno, neboť náš otec </w:t>
      </w:r>
      <w:proofErr w:type="spellStart"/>
      <w:r w:rsidR="007454E1" w:rsidRPr="00223892">
        <w:rPr>
          <w:rFonts w:ascii="Times New Roman" w:hAnsi="Times New Roman" w:cs="Times New Roman"/>
          <w:sz w:val="21"/>
          <w:szCs w:val="21"/>
        </w:rPr>
        <w:t>Jónadab</w:t>
      </w:r>
      <w:proofErr w:type="spellEnd"/>
      <w:r w:rsidR="007454E1" w:rsidRPr="00223892">
        <w:rPr>
          <w:rFonts w:ascii="Times New Roman" w:hAnsi="Times New Roman" w:cs="Times New Roman"/>
          <w:sz w:val="21"/>
          <w:szCs w:val="21"/>
        </w:rPr>
        <w:t xml:space="preserve">, syn </w:t>
      </w:r>
      <w:proofErr w:type="spellStart"/>
      <w:r w:rsidR="007454E1" w:rsidRPr="00223892">
        <w:rPr>
          <w:rFonts w:ascii="Times New Roman" w:hAnsi="Times New Roman" w:cs="Times New Roman"/>
          <w:sz w:val="21"/>
          <w:szCs w:val="21"/>
        </w:rPr>
        <w:t>Rekábův</w:t>
      </w:r>
      <w:proofErr w:type="spellEnd"/>
      <w:r w:rsidR="007454E1" w:rsidRPr="00223892">
        <w:rPr>
          <w:rFonts w:ascii="Times New Roman" w:hAnsi="Times New Roman" w:cs="Times New Roman"/>
          <w:sz w:val="21"/>
          <w:szCs w:val="21"/>
        </w:rPr>
        <w:t xml:space="preserve"> nám přikázal: „Nebudete nikdy pít víno </w:t>
      </w:r>
      <w:r w:rsidRPr="00223892">
        <w:rPr>
          <w:rFonts w:ascii="Times New Roman" w:hAnsi="Times New Roman" w:cs="Times New Roman"/>
          <w:sz w:val="21"/>
          <w:szCs w:val="21"/>
        </w:rPr>
        <w:t xml:space="preserve">ani vy ani vaši synové! </w:t>
      </w:r>
    </w:p>
    <w:p w:rsidR="00510425" w:rsidRPr="00223892" w:rsidRDefault="00510425" w:rsidP="001535E9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3245F5" w:rsidRPr="0043264B" w:rsidRDefault="00F75093" w:rsidP="001535E9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43264B">
        <w:rPr>
          <w:rFonts w:ascii="Times New Roman" w:hAnsi="Times New Roman" w:cs="Times New Roman"/>
          <w:b/>
          <w:sz w:val="21"/>
          <w:szCs w:val="21"/>
        </w:rPr>
        <w:t>Ježíšův postoj</w:t>
      </w:r>
      <w:r w:rsidR="0043264B" w:rsidRPr="0043264B">
        <w:rPr>
          <w:rFonts w:ascii="Times New Roman" w:hAnsi="Times New Roman" w:cs="Times New Roman"/>
          <w:b/>
          <w:sz w:val="21"/>
          <w:szCs w:val="21"/>
        </w:rPr>
        <w:t xml:space="preserve"> k vínu</w:t>
      </w:r>
    </w:p>
    <w:p w:rsidR="001535E9" w:rsidRPr="00223892" w:rsidRDefault="00715822" w:rsidP="00710DA8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A) </w:t>
      </w:r>
      <w:r w:rsidR="00C87921" w:rsidRPr="00223892">
        <w:rPr>
          <w:rFonts w:ascii="Times New Roman" w:hAnsi="Times New Roman" w:cs="Times New Roman"/>
          <w:sz w:val="21"/>
          <w:szCs w:val="21"/>
        </w:rPr>
        <w:t>Ježíš znal přesné znění Mojžíšova Zákona i Proroky. Ježíš věděl, že králové pít neměli.</w:t>
      </w:r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75093" w:rsidRPr="00223892">
        <w:rPr>
          <w:rFonts w:ascii="Times New Roman" w:hAnsi="Times New Roman" w:cs="Times New Roman"/>
          <w:sz w:val="21"/>
          <w:szCs w:val="21"/>
        </w:rPr>
        <w:t>Př</w:t>
      </w:r>
      <w:proofErr w:type="spellEnd"/>
      <w:r w:rsidR="00F75093" w:rsidRPr="00223892">
        <w:rPr>
          <w:rFonts w:ascii="Times New Roman" w:hAnsi="Times New Roman" w:cs="Times New Roman"/>
          <w:sz w:val="21"/>
          <w:szCs w:val="21"/>
        </w:rPr>
        <w:t xml:space="preserve"> 31,4-5 </w:t>
      </w:r>
      <w:r w:rsidR="00510425" w:rsidRPr="00223892">
        <w:rPr>
          <w:rFonts w:ascii="Times New Roman" w:hAnsi="Times New Roman" w:cs="Times New Roman"/>
          <w:sz w:val="21"/>
          <w:szCs w:val="21"/>
        </w:rPr>
        <w:t>„</w:t>
      </w:r>
      <w:r w:rsidR="001535E9" w:rsidRPr="00223892">
        <w:rPr>
          <w:rFonts w:ascii="Times New Roman" w:hAnsi="Times New Roman" w:cs="Times New Roman"/>
          <w:sz w:val="21"/>
          <w:szCs w:val="21"/>
        </w:rPr>
        <w:t xml:space="preserve">Nehodí se králům, </w:t>
      </w:r>
      <w:proofErr w:type="spellStart"/>
      <w:r w:rsidR="001535E9" w:rsidRPr="00223892">
        <w:rPr>
          <w:rFonts w:ascii="Times New Roman" w:hAnsi="Times New Roman" w:cs="Times New Roman"/>
          <w:sz w:val="21"/>
          <w:szCs w:val="21"/>
        </w:rPr>
        <w:t>Lemóeli</w:t>
      </w:r>
      <w:proofErr w:type="spellEnd"/>
      <w:r w:rsidR="001535E9" w:rsidRPr="00223892">
        <w:rPr>
          <w:rFonts w:ascii="Times New Roman" w:hAnsi="Times New Roman" w:cs="Times New Roman"/>
          <w:sz w:val="21"/>
          <w:szCs w:val="21"/>
        </w:rPr>
        <w:t>, nehodí se králům být pijany vína a vládcům toužit po opojném nápoji, aby nikdo z nich v opilosti nezapomněl na Boží nařízení a nepřevrátil při</w:t>
      </w:r>
      <w:r w:rsidR="00F75093"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F75093" w:rsidRPr="00223892">
        <w:rPr>
          <w:rFonts w:ascii="Times New Roman" w:hAnsi="Times New Roman" w:cs="Times New Roman"/>
          <w:sz w:val="21"/>
          <w:szCs w:val="21"/>
        </w:rPr>
        <w:lastRenderedPageBreak/>
        <w:t>nikoho z utištěných.</w:t>
      </w:r>
      <w:r w:rsidR="00510425" w:rsidRPr="00223892">
        <w:rPr>
          <w:rFonts w:ascii="Times New Roman" w:hAnsi="Times New Roman" w:cs="Times New Roman"/>
          <w:sz w:val="21"/>
          <w:szCs w:val="21"/>
        </w:rPr>
        <w:t>“</w:t>
      </w:r>
      <w:r w:rsidR="00C87921" w:rsidRPr="00223892">
        <w:rPr>
          <w:rFonts w:ascii="Times New Roman" w:hAnsi="Times New Roman" w:cs="Times New Roman"/>
          <w:sz w:val="21"/>
          <w:szCs w:val="21"/>
        </w:rPr>
        <w:t xml:space="preserve"> Věděl také, že </w:t>
      </w:r>
      <w:r w:rsidR="0022640E" w:rsidRPr="00223892">
        <w:rPr>
          <w:rFonts w:ascii="Times New Roman" w:hAnsi="Times New Roman" w:cs="Times New Roman"/>
          <w:sz w:val="21"/>
          <w:szCs w:val="21"/>
        </w:rPr>
        <w:t>Á</w:t>
      </w:r>
      <w:r w:rsidR="004D58D2" w:rsidRPr="00223892">
        <w:rPr>
          <w:rFonts w:ascii="Times New Roman" w:hAnsi="Times New Roman" w:cs="Times New Roman"/>
          <w:sz w:val="21"/>
          <w:szCs w:val="21"/>
        </w:rPr>
        <w:t xml:space="preserve">ron a jeho synové (3M 10,8-11), </w:t>
      </w:r>
      <w:r w:rsidR="004643CD" w:rsidRPr="00223892">
        <w:rPr>
          <w:rFonts w:ascii="Times New Roman" w:hAnsi="Times New Roman" w:cs="Times New Roman"/>
          <w:sz w:val="21"/>
          <w:szCs w:val="21"/>
        </w:rPr>
        <w:t xml:space="preserve">a </w:t>
      </w:r>
      <w:r w:rsidR="004D58D2" w:rsidRPr="00223892">
        <w:rPr>
          <w:rFonts w:ascii="Times New Roman" w:hAnsi="Times New Roman" w:cs="Times New Roman"/>
          <w:sz w:val="21"/>
          <w:szCs w:val="21"/>
        </w:rPr>
        <w:t>po návratu z Babylonského zajetí všechny kněžské třídy (</w:t>
      </w:r>
      <w:proofErr w:type="spellStart"/>
      <w:r w:rsidR="004D58D2" w:rsidRPr="00223892">
        <w:rPr>
          <w:rFonts w:ascii="Times New Roman" w:hAnsi="Times New Roman" w:cs="Times New Roman"/>
          <w:sz w:val="21"/>
          <w:szCs w:val="21"/>
        </w:rPr>
        <w:t>Ez</w:t>
      </w:r>
      <w:proofErr w:type="spellEnd"/>
      <w:r w:rsidR="004D58D2" w:rsidRPr="00223892">
        <w:rPr>
          <w:rFonts w:ascii="Times New Roman" w:hAnsi="Times New Roman" w:cs="Times New Roman"/>
          <w:sz w:val="21"/>
          <w:szCs w:val="21"/>
        </w:rPr>
        <w:t xml:space="preserve"> 44,21) </w:t>
      </w:r>
      <w:r w:rsidR="0022640E" w:rsidRPr="00223892">
        <w:rPr>
          <w:rFonts w:ascii="Times New Roman" w:hAnsi="Times New Roman" w:cs="Times New Roman"/>
          <w:sz w:val="21"/>
          <w:szCs w:val="21"/>
        </w:rPr>
        <w:t>předstupující před Boží tvář</w:t>
      </w:r>
      <w:r w:rsidR="008C4CAD">
        <w:rPr>
          <w:rFonts w:ascii="Times New Roman" w:hAnsi="Times New Roman" w:cs="Times New Roman"/>
          <w:sz w:val="21"/>
          <w:szCs w:val="21"/>
        </w:rPr>
        <w:t>,</w:t>
      </w:r>
      <w:r w:rsidR="0022640E"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4D58D2" w:rsidRPr="00223892">
        <w:rPr>
          <w:rFonts w:ascii="Times New Roman" w:hAnsi="Times New Roman" w:cs="Times New Roman"/>
          <w:sz w:val="21"/>
          <w:szCs w:val="21"/>
        </w:rPr>
        <w:t>pít víno ne</w:t>
      </w:r>
      <w:r w:rsidR="0022640E" w:rsidRPr="00223892">
        <w:rPr>
          <w:rFonts w:ascii="Times New Roman" w:hAnsi="Times New Roman" w:cs="Times New Roman"/>
          <w:sz w:val="21"/>
          <w:szCs w:val="21"/>
        </w:rPr>
        <w:t>s</w:t>
      </w:r>
      <w:r w:rsidR="004D58D2" w:rsidRPr="00223892">
        <w:rPr>
          <w:rFonts w:ascii="Times New Roman" w:hAnsi="Times New Roman" w:cs="Times New Roman"/>
          <w:sz w:val="21"/>
          <w:szCs w:val="21"/>
        </w:rPr>
        <w:t>měli. Věděl také, že musí naplnit všechno, co je o něm psáno. Jak měl splnit jako Král a Velekněz toto Boží nařízení s Žalmem 22,16</w:t>
      </w:r>
      <w:r w:rsidR="00BC35AA">
        <w:rPr>
          <w:rFonts w:ascii="Times New Roman" w:hAnsi="Times New Roman" w:cs="Times New Roman"/>
          <w:sz w:val="21"/>
          <w:szCs w:val="21"/>
        </w:rPr>
        <w:t>:</w:t>
      </w:r>
      <w:r w:rsidR="004D58D2"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0471A3" w:rsidRPr="00223892">
        <w:rPr>
          <w:rFonts w:ascii="Times New Roman" w:hAnsi="Times New Roman" w:cs="Times New Roman"/>
          <w:sz w:val="21"/>
          <w:szCs w:val="21"/>
        </w:rPr>
        <w:t>„</w:t>
      </w:r>
      <w:r w:rsidR="004D58D2" w:rsidRPr="00223892">
        <w:rPr>
          <w:rFonts w:ascii="Times New Roman" w:hAnsi="Times New Roman" w:cs="Times New Roman"/>
          <w:sz w:val="21"/>
          <w:szCs w:val="21"/>
        </w:rPr>
        <w:t xml:space="preserve">Jako střep vyschla má síla, jazyk mi </w:t>
      </w:r>
      <w:r w:rsidR="000471A3" w:rsidRPr="00223892">
        <w:rPr>
          <w:rFonts w:ascii="Times New Roman" w:hAnsi="Times New Roman" w:cs="Times New Roman"/>
          <w:sz w:val="21"/>
          <w:szCs w:val="21"/>
        </w:rPr>
        <w:t xml:space="preserve">přisedl k patru.“ </w:t>
      </w:r>
      <w:r w:rsidR="004643CD" w:rsidRPr="00223892">
        <w:rPr>
          <w:rFonts w:ascii="Times New Roman" w:hAnsi="Times New Roman" w:cs="Times New Roman"/>
          <w:sz w:val="21"/>
          <w:szCs w:val="21"/>
        </w:rPr>
        <w:t>Co říká Písmo?</w:t>
      </w:r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F75093" w:rsidRPr="00223892">
        <w:rPr>
          <w:rFonts w:ascii="Times New Roman" w:hAnsi="Times New Roman" w:cs="Times New Roman"/>
          <w:sz w:val="21"/>
          <w:szCs w:val="21"/>
        </w:rPr>
        <w:t xml:space="preserve">Mat 27,34 </w:t>
      </w:r>
      <w:r w:rsidR="00BC35AA">
        <w:rPr>
          <w:rFonts w:ascii="Times New Roman" w:hAnsi="Times New Roman" w:cs="Times New Roman"/>
          <w:sz w:val="21"/>
          <w:szCs w:val="21"/>
        </w:rPr>
        <w:t>„</w:t>
      </w:r>
      <w:r w:rsidR="001535E9" w:rsidRPr="00223892">
        <w:rPr>
          <w:rFonts w:ascii="Times New Roman" w:hAnsi="Times New Roman" w:cs="Times New Roman"/>
          <w:sz w:val="21"/>
          <w:szCs w:val="21"/>
        </w:rPr>
        <w:t>Da</w:t>
      </w:r>
      <w:r w:rsidR="00BE2B00">
        <w:rPr>
          <w:rFonts w:ascii="Times New Roman" w:hAnsi="Times New Roman" w:cs="Times New Roman"/>
          <w:sz w:val="21"/>
          <w:szCs w:val="21"/>
        </w:rPr>
        <w:t xml:space="preserve">li mu napít vína </w:t>
      </w:r>
      <w:proofErr w:type="gramStart"/>
      <w:r w:rsidR="00BE2B00">
        <w:rPr>
          <w:rFonts w:ascii="Times New Roman" w:hAnsi="Times New Roman" w:cs="Times New Roman"/>
          <w:sz w:val="21"/>
          <w:szCs w:val="21"/>
        </w:rPr>
        <w:t>smíchaného s</w:t>
      </w:r>
      <w:r w:rsidR="001535E9" w:rsidRPr="00223892">
        <w:rPr>
          <w:rFonts w:ascii="Times New Roman" w:hAnsi="Times New Roman" w:cs="Times New Roman"/>
          <w:sz w:val="21"/>
          <w:szCs w:val="21"/>
        </w:rPr>
        <w:t xml:space="preserve"> žlučí</w:t>
      </w:r>
      <w:proofErr w:type="gramEnd"/>
      <w:r w:rsidR="001535E9" w:rsidRPr="00223892">
        <w:rPr>
          <w:rFonts w:ascii="Times New Roman" w:hAnsi="Times New Roman" w:cs="Times New Roman"/>
          <w:sz w:val="21"/>
          <w:szCs w:val="21"/>
        </w:rPr>
        <w:t>; ale když j</w:t>
      </w:r>
      <w:r w:rsidR="00F75093" w:rsidRPr="00223892">
        <w:rPr>
          <w:rFonts w:ascii="Times New Roman" w:hAnsi="Times New Roman" w:cs="Times New Roman"/>
          <w:sz w:val="21"/>
          <w:szCs w:val="21"/>
        </w:rPr>
        <w:t>e okusil, nechtěl pít.</w:t>
      </w:r>
      <w:r w:rsidR="00BC35AA">
        <w:rPr>
          <w:rFonts w:ascii="Times New Roman" w:hAnsi="Times New Roman" w:cs="Times New Roman"/>
          <w:sz w:val="21"/>
          <w:szCs w:val="21"/>
        </w:rPr>
        <w:t>“</w:t>
      </w:r>
    </w:p>
    <w:p w:rsidR="001535E9" w:rsidRPr="00223892" w:rsidRDefault="00715822" w:rsidP="00710DA8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B) </w:t>
      </w:r>
      <w:r w:rsidR="00F75093" w:rsidRPr="00223892">
        <w:rPr>
          <w:rFonts w:ascii="Times New Roman" w:hAnsi="Times New Roman" w:cs="Times New Roman"/>
          <w:sz w:val="21"/>
          <w:szCs w:val="21"/>
        </w:rPr>
        <w:t xml:space="preserve">J 2,1-11 </w:t>
      </w:r>
      <w:r w:rsidR="001535E9" w:rsidRPr="00223892">
        <w:rPr>
          <w:rFonts w:ascii="Times New Roman" w:hAnsi="Times New Roman" w:cs="Times New Roman"/>
          <w:sz w:val="21"/>
          <w:szCs w:val="21"/>
        </w:rPr>
        <w:t xml:space="preserve">Proměna </w:t>
      </w:r>
      <w:r w:rsidR="009448B6" w:rsidRPr="00223892">
        <w:rPr>
          <w:rFonts w:ascii="Times New Roman" w:hAnsi="Times New Roman" w:cs="Times New Roman"/>
          <w:sz w:val="21"/>
          <w:szCs w:val="21"/>
        </w:rPr>
        <w:t>vody ve víno</w:t>
      </w:r>
      <w:r w:rsidR="00F75093"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9448B6"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F75093" w:rsidRPr="0022389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443AB" w:rsidRPr="00223892" w:rsidRDefault="009448B6" w:rsidP="004443AB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Ježíšova matka mu řekla: „Už nemají víno.“ Ježíš odvětil: </w:t>
      </w:r>
      <w:r w:rsidR="001535E9" w:rsidRPr="00223892">
        <w:rPr>
          <w:rFonts w:ascii="Times New Roman" w:hAnsi="Times New Roman" w:cs="Times New Roman"/>
          <w:sz w:val="21"/>
          <w:szCs w:val="21"/>
          <w:u w:val="single"/>
        </w:rPr>
        <w:t>„Co to ode mě žádáš?“</w:t>
      </w:r>
      <w:r w:rsidRPr="00223892">
        <w:rPr>
          <w:rFonts w:ascii="Times New Roman" w:hAnsi="Times New Roman" w:cs="Times New Roman"/>
          <w:sz w:val="21"/>
          <w:szCs w:val="21"/>
        </w:rPr>
        <w:t xml:space="preserve"> Ježíš proměnil vodu na víno</w:t>
      </w:r>
      <w:r w:rsidR="00690AB3" w:rsidRPr="00223892">
        <w:rPr>
          <w:rFonts w:ascii="Times New Roman" w:hAnsi="Times New Roman" w:cs="Times New Roman"/>
          <w:sz w:val="21"/>
          <w:szCs w:val="21"/>
        </w:rPr>
        <w:t xml:space="preserve"> pouze na svatbě</w:t>
      </w:r>
      <w:r w:rsidRPr="00223892">
        <w:rPr>
          <w:rFonts w:ascii="Times New Roman" w:hAnsi="Times New Roman" w:cs="Times New Roman"/>
          <w:sz w:val="21"/>
          <w:szCs w:val="21"/>
        </w:rPr>
        <w:t xml:space="preserve">, ale </w:t>
      </w:r>
      <w:r w:rsidR="00BD558A">
        <w:rPr>
          <w:rFonts w:ascii="Times New Roman" w:hAnsi="Times New Roman" w:cs="Times New Roman"/>
          <w:sz w:val="21"/>
          <w:szCs w:val="21"/>
        </w:rPr>
        <w:t xml:space="preserve">Galilea byla už pohanská. (Mat 4,15-16) </w:t>
      </w:r>
      <w:r w:rsidR="0011180D" w:rsidRPr="00223892">
        <w:rPr>
          <w:rFonts w:ascii="Times New Roman" w:hAnsi="Times New Roman" w:cs="Times New Roman"/>
          <w:sz w:val="21"/>
          <w:szCs w:val="21"/>
        </w:rPr>
        <w:t>Kána Galilejská pak měla více zázraků</w:t>
      </w:r>
      <w:r w:rsidR="00510425" w:rsidRPr="00223892">
        <w:rPr>
          <w:rFonts w:ascii="Times New Roman" w:hAnsi="Times New Roman" w:cs="Times New Roman"/>
          <w:sz w:val="21"/>
          <w:szCs w:val="21"/>
        </w:rPr>
        <w:t>, protože v této krajině Ježíš potvrdil své</w:t>
      </w:r>
      <w:r w:rsidR="000471A3" w:rsidRPr="00223892">
        <w:rPr>
          <w:rFonts w:ascii="Times New Roman" w:hAnsi="Times New Roman" w:cs="Times New Roman"/>
          <w:sz w:val="21"/>
          <w:szCs w:val="21"/>
        </w:rPr>
        <w:t xml:space="preserve"> Mesiáš</w:t>
      </w:r>
      <w:r w:rsidR="00510425" w:rsidRPr="00223892">
        <w:rPr>
          <w:rFonts w:ascii="Times New Roman" w:hAnsi="Times New Roman" w:cs="Times New Roman"/>
          <w:sz w:val="21"/>
          <w:szCs w:val="21"/>
        </w:rPr>
        <w:t>ství</w:t>
      </w:r>
      <w:r w:rsidR="000471A3" w:rsidRPr="00223892">
        <w:rPr>
          <w:rFonts w:ascii="Times New Roman" w:hAnsi="Times New Roman" w:cs="Times New Roman"/>
          <w:sz w:val="21"/>
          <w:szCs w:val="21"/>
        </w:rPr>
        <w:t xml:space="preserve"> poprvé. Pozornému čt</w:t>
      </w:r>
      <w:r w:rsidR="004643CD" w:rsidRPr="00223892">
        <w:rPr>
          <w:rFonts w:ascii="Times New Roman" w:hAnsi="Times New Roman" w:cs="Times New Roman"/>
          <w:sz w:val="21"/>
          <w:szCs w:val="21"/>
        </w:rPr>
        <w:t xml:space="preserve">enáři také rezonuje otázka </w:t>
      </w:r>
      <w:r w:rsidR="000471A3" w:rsidRPr="00223892">
        <w:rPr>
          <w:rFonts w:ascii="Times New Roman" w:hAnsi="Times New Roman" w:cs="Times New Roman"/>
          <w:sz w:val="21"/>
          <w:szCs w:val="21"/>
        </w:rPr>
        <w:t>to, že po několika dnech svatby, když už došlo víno, nebyli opilí ani svatebčané, ani učedníci</w:t>
      </w:r>
      <w:r w:rsidR="004643CD" w:rsidRPr="00223892">
        <w:rPr>
          <w:rFonts w:ascii="Times New Roman" w:hAnsi="Times New Roman" w:cs="Times New Roman"/>
          <w:sz w:val="21"/>
          <w:szCs w:val="21"/>
        </w:rPr>
        <w:t>, ani matka Ježíšova, ani Ježíš. Kdyby byl Ježíš jemně podnapilý</w:t>
      </w:r>
      <w:r w:rsidR="000471A3" w:rsidRPr="00223892">
        <w:rPr>
          <w:rFonts w:ascii="Times New Roman" w:hAnsi="Times New Roman" w:cs="Times New Roman"/>
          <w:sz w:val="21"/>
          <w:szCs w:val="21"/>
        </w:rPr>
        <w:t>, byl by s ní</w:t>
      </w:r>
      <w:r w:rsidR="00D81E6F" w:rsidRPr="00223892">
        <w:rPr>
          <w:rFonts w:ascii="Times New Roman" w:hAnsi="Times New Roman" w:cs="Times New Roman"/>
          <w:sz w:val="21"/>
          <w:szCs w:val="21"/>
        </w:rPr>
        <w:t>m</w:t>
      </w:r>
      <w:r w:rsidR="000471A3" w:rsidRPr="00223892">
        <w:rPr>
          <w:rFonts w:ascii="Times New Roman" w:hAnsi="Times New Roman" w:cs="Times New Roman"/>
          <w:sz w:val="21"/>
          <w:szCs w:val="21"/>
        </w:rPr>
        <w:t xml:space="preserve"> jeho Otec?</w:t>
      </w:r>
    </w:p>
    <w:p w:rsidR="00BD1F73" w:rsidRPr="00223892" w:rsidRDefault="00BD1F73" w:rsidP="004443AB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C) Pro víno hroznového původu používá Písmo řecký výraz </w:t>
      </w:r>
      <w:proofErr w:type="spellStart"/>
      <w:r w:rsidRPr="00223892">
        <w:rPr>
          <w:rFonts w:ascii="Times New Roman" w:hAnsi="Times New Roman" w:cs="Times New Roman"/>
          <w:sz w:val="21"/>
          <w:szCs w:val="21"/>
        </w:rPr>
        <w:t>oinos</w:t>
      </w:r>
      <w:proofErr w:type="spellEnd"/>
      <w:r w:rsidRPr="00223892">
        <w:rPr>
          <w:rFonts w:ascii="Times New Roman" w:hAnsi="Times New Roman" w:cs="Times New Roman"/>
          <w:sz w:val="21"/>
          <w:szCs w:val="21"/>
        </w:rPr>
        <w:t xml:space="preserve"> a hebrejské výrazy – </w:t>
      </w:r>
      <w:proofErr w:type="spellStart"/>
      <w:r w:rsidRPr="00223892">
        <w:rPr>
          <w:rFonts w:ascii="Times New Roman" w:hAnsi="Times New Roman" w:cs="Times New Roman"/>
          <w:sz w:val="21"/>
          <w:szCs w:val="21"/>
        </w:rPr>
        <w:t>jajin</w:t>
      </w:r>
      <w:proofErr w:type="spellEnd"/>
      <w:r w:rsidRPr="0022389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23892">
        <w:rPr>
          <w:rFonts w:ascii="Times New Roman" w:hAnsi="Times New Roman" w:cs="Times New Roman"/>
          <w:sz w:val="21"/>
          <w:szCs w:val="21"/>
        </w:rPr>
        <w:t>šekar</w:t>
      </w:r>
      <w:proofErr w:type="spellEnd"/>
      <w:r w:rsidRPr="00223892">
        <w:rPr>
          <w:rFonts w:ascii="Times New Roman" w:hAnsi="Times New Roman" w:cs="Times New Roman"/>
          <w:sz w:val="21"/>
          <w:szCs w:val="21"/>
        </w:rPr>
        <w:t xml:space="preserve"> a další. Hebrejské </w:t>
      </w:r>
      <w:proofErr w:type="spellStart"/>
      <w:r w:rsidRPr="00223892">
        <w:rPr>
          <w:rFonts w:ascii="Times New Roman" w:hAnsi="Times New Roman" w:cs="Times New Roman"/>
          <w:sz w:val="21"/>
          <w:szCs w:val="21"/>
        </w:rPr>
        <w:t>jajin</w:t>
      </w:r>
      <w:proofErr w:type="spellEnd"/>
      <w:r w:rsidRPr="00223892">
        <w:rPr>
          <w:rFonts w:ascii="Times New Roman" w:hAnsi="Times New Roman" w:cs="Times New Roman"/>
          <w:sz w:val="21"/>
          <w:szCs w:val="21"/>
        </w:rPr>
        <w:t xml:space="preserve"> nepopisuje pouze alkoholický (opojný) nápoj vzniklý kvašením, ale i hustý několikrát převařený sirup. Obě tyto substance se míchaly s vodou v poměru až 20:1 jako </w:t>
      </w:r>
      <w:r w:rsidR="004443AB" w:rsidRPr="00223892">
        <w:rPr>
          <w:rFonts w:ascii="Times New Roman" w:hAnsi="Times New Roman" w:cs="Times New Roman"/>
          <w:sz w:val="21"/>
          <w:szCs w:val="21"/>
        </w:rPr>
        <w:t>hroznový nápoj. Je dobré si všimnout, že Ježíš ustanovující pro učedníky Večeři Páně, nemluví o víně, ale „plodu vinné révy“</w:t>
      </w:r>
      <w:r w:rsidR="001F1DCA" w:rsidRPr="00223892">
        <w:rPr>
          <w:rFonts w:ascii="Times New Roman" w:hAnsi="Times New Roman" w:cs="Times New Roman"/>
          <w:sz w:val="21"/>
          <w:szCs w:val="21"/>
        </w:rPr>
        <w:t>(L 22,18)</w:t>
      </w:r>
      <w:r w:rsidR="004443AB" w:rsidRPr="00223892">
        <w:rPr>
          <w:rFonts w:ascii="Times New Roman" w:hAnsi="Times New Roman" w:cs="Times New Roman"/>
          <w:sz w:val="21"/>
          <w:szCs w:val="21"/>
        </w:rPr>
        <w:t>. Otázkou je, zda první generace Korintského sboru z pohanů, byla vůbec schopná víno míchat: „</w:t>
      </w:r>
      <w:r w:rsidR="001F1DCA" w:rsidRPr="00223892">
        <w:rPr>
          <w:rFonts w:ascii="Times New Roman" w:hAnsi="Times New Roman" w:cs="Times New Roman"/>
          <w:sz w:val="21"/>
          <w:szCs w:val="21"/>
        </w:rPr>
        <w:t>Když vy se shromažďujete, není to už společenství Páně. Každý se dá hned do své večeře, druhý se opije.“ (1Kor 11,20-21)</w:t>
      </w:r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448B6" w:rsidRPr="00223892" w:rsidRDefault="009448B6" w:rsidP="00710DA8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9448B6" w:rsidRPr="0043264B" w:rsidRDefault="009448B6" w:rsidP="000E101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43264B">
        <w:rPr>
          <w:rFonts w:ascii="Times New Roman" w:hAnsi="Times New Roman" w:cs="Times New Roman"/>
          <w:b/>
          <w:sz w:val="21"/>
          <w:szCs w:val="21"/>
        </w:rPr>
        <w:t xml:space="preserve">Co říká Bible pro </w:t>
      </w:r>
      <w:r w:rsidR="00E0017C" w:rsidRPr="0043264B">
        <w:rPr>
          <w:rFonts w:ascii="Times New Roman" w:hAnsi="Times New Roman" w:cs="Times New Roman"/>
          <w:b/>
          <w:sz w:val="21"/>
          <w:szCs w:val="21"/>
        </w:rPr>
        <w:t xml:space="preserve">nás, </w:t>
      </w:r>
      <w:r w:rsidRPr="0043264B">
        <w:rPr>
          <w:rFonts w:ascii="Times New Roman" w:hAnsi="Times New Roman" w:cs="Times New Roman"/>
          <w:b/>
          <w:sz w:val="21"/>
          <w:szCs w:val="21"/>
        </w:rPr>
        <w:t>věřící křesťany:</w:t>
      </w:r>
    </w:p>
    <w:p w:rsidR="0078048B" w:rsidRPr="00223892" w:rsidRDefault="00710DA8" w:rsidP="000E101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lastRenderedPageBreak/>
        <w:t xml:space="preserve">1P 4,3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="0078048B" w:rsidRPr="00223892">
        <w:rPr>
          <w:rFonts w:ascii="Times New Roman" w:hAnsi="Times New Roman" w:cs="Times New Roman"/>
          <w:sz w:val="21"/>
          <w:szCs w:val="21"/>
        </w:rPr>
        <w:t xml:space="preserve">Dost dlouho už jste dělali to, v čem si libují pohané, žili jste v nevázanosti, vášních, </w:t>
      </w:r>
      <w:r w:rsidR="0078048B" w:rsidRPr="00223892">
        <w:rPr>
          <w:rFonts w:ascii="Times New Roman" w:hAnsi="Times New Roman" w:cs="Times New Roman"/>
          <w:sz w:val="21"/>
          <w:szCs w:val="21"/>
          <w:u w:val="single"/>
        </w:rPr>
        <w:t>opilství</w:t>
      </w:r>
      <w:r w:rsidR="0078048B" w:rsidRPr="00223892">
        <w:rPr>
          <w:rFonts w:ascii="Times New Roman" w:hAnsi="Times New Roman" w:cs="Times New Roman"/>
          <w:sz w:val="21"/>
          <w:szCs w:val="21"/>
        </w:rPr>
        <w:t xml:space="preserve">, v hodech, </w:t>
      </w:r>
      <w:r w:rsidR="0078048B" w:rsidRPr="00223892">
        <w:rPr>
          <w:rFonts w:ascii="Times New Roman" w:hAnsi="Times New Roman" w:cs="Times New Roman"/>
          <w:sz w:val="21"/>
          <w:szCs w:val="21"/>
          <w:u w:val="single"/>
        </w:rPr>
        <w:t>pitkách</w:t>
      </w:r>
      <w:r w:rsidR="0078048B" w:rsidRPr="00223892">
        <w:rPr>
          <w:rFonts w:ascii="Times New Roman" w:hAnsi="Times New Roman" w:cs="Times New Roman"/>
          <w:sz w:val="21"/>
          <w:szCs w:val="21"/>
        </w:rPr>
        <w:t xml:space="preserve"> a v hanebn</w:t>
      </w:r>
      <w:r w:rsidRPr="00223892">
        <w:rPr>
          <w:rFonts w:ascii="Times New Roman" w:hAnsi="Times New Roman" w:cs="Times New Roman"/>
          <w:sz w:val="21"/>
          <w:szCs w:val="21"/>
        </w:rPr>
        <w:t>ém modlářství.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  <w:r w:rsidR="0022640E" w:rsidRPr="00223892">
        <w:rPr>
          <w:rFonts w:ascii="Times New Roman" w:hAnsi="Times New Roman" w:cs="Times New Roman"/>
          <w:sz w:val="21"/>
          <w:szCs w:val="21"/>
        </w:rPr>
        <w:t xml:space="preserve"> (Kr. př. „v pitkách“ – </w:t>
      </w:r>
      <w:r w:rsidR="008C4CAD">
        <w:rPr>
          <w:rFonts w:ascii="Times New Roman" w:hAnsi="Times New Roman" w:cs="Times New Roman"/>
          <w:sz w:val="21"/>
          <w:szCs w:val="21"/>
        </w:rPr>
        <w:t xml:space="preserve">v </w:t>
      </w:r>
      <w:r w:rsidR="0022640E" w:rsidRPr="00223892">
        <w:rPr>
          <w:rFonts w:ascii="Times New Roman" w:hAnsi="Times New Roman" w:cs="Times New Roman"/>
          <w:sz w:val="21"/>
          <w:szCs w:val="21"/>
        </w:rPr>
        <w:t>zbytečné</w:t>
      </w:r>
      <w:r w:rsidR="008C4CAD">
        <w:rPr>
          <w:rFonts w:ascii="Times New Roman" w:hAnsi="Times New Roman" w:cs="Times New Roman"/>
          <w:sz w:val="21"/>
          <w:szCs w:val="21"/>
        </w:rPr>
        <w:t>m</w:t>
      </w:r>
      <w:r w:rsidR="0022640E" w:rsidRPr="00223892">
        <w:rPr>
          <w:rFonts w:ascii="Times New Roman" w:hAnsi="Times New Roman" w:cs="Times New Roman"/>
          <w:sz w:val="21"/>
          <w:szCs w:val="21"/>
        </w:rPr>
        <w:t xml:space="preserve"> pití vína)</w:t>
      </w:r>
    </w:p>
    <w:p w:rsidR="0078048B" w:rsidRPr="00223892" w:rsidRDefault="00710DA8" w:rsidP="000E1017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23892">
        <w:rPr>
          <w:rFonts w:ascii="Times New Roman" w:hAnsi="Times New Roman" w:cs="Times New Roman"/>
          <w:sz w:val="21"/>
          <w:szCs w:val="21"/>
        </w:rPr>
        <w:t>Ef</w:t>
      </w:r>
      <w:proofErr w:type="spellEnd"/>
      <w:r w:rsidRPr="00223892">
        <w:rPr>
          <w:rFonts w:ascii="Times New Roman" w:hAnsi="Times New Roman" w:cs="Times New Roman"/>
          <w:sz w:val="21"/>
          <w:szCs w:val="21"/>
        </w:rPr>
        <w:t xml:space="preserve"> 5,18</w:t>
      </w:r>
      <w:r w:rsidR="008C376B">
        <w:rPr>
          <w:rFonts w:ascii="Times New Roman" w:hAnsi="Times New Roman" w:cs="Times New Roman"/>
          <w:sz w:val="21"/>
          <w:szCs w:val="21"/>
        </w:rPr>
        <w:t>-19</w:t>
      </w:r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="0078048B" w:rsidRPr="00223892">
        <w:rPr>
          <w:rFonts w:ascii="Times New Roman" w:hAnsi="Times New Roman" w:cs="Times New Roman"/>
          <w:sz w:val="21"/>
          <w:szCs w:val="21"/>
        </w:rPr>
        <w:t xml:space="preserve">A neopíjejte se vínem, což je prostopášnost, ale plni Ducha </w:t>
      </w:r>
      <w:r w:rsidRPr="00223892">
        <w:rPr>
          <w:rFonts w:ascii="Times New Roman" w:hAnsi="Times New Roman" w:cs="Times New Roman"/>
          <w:sz w:val="21"/>
          <w:szCs w:val="21"/>
        </w:rPr>
        <w:t>zpívejte společné žalmy.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</w:p>
    <w:p w:rsidR="00710DA8" w:rsidRPr="00223892" w:rsidRDefault="000E1017" w:rsidP="000E101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Řím 13,13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="00710DA8" w:rsidRPr="00223892">
        <w:rPr>
          <w:rFonts w:ascii="Times New Roman" w:hAnsi="Times New Roman" w:cs="Times New Roman"/>
          <w:sz w:val="21"/>
          <w:szCs w:val="21"/>
        </w:rPr>
        <w:t>Žijme řádně jako za denního světla: ne</w:t>
      </w:r>
      <w:r w:rsidRPr="00223892">
        <w:rPr>
          <w:rFonts w:ascii="Times New Roman" w:hAnsi="Times New Roman" w:cs="Times New Roman"/>
          <w:sz w:val="21"/>
          <w:szCs w:val="21"/>
        </w:rPr>
        <w:t xml:space="preserve"> v hýření a opilství.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</w:p>
    <w:p w:rsidR="0078048B" w:rsidRPr="00223892" w:rsidRDefault="00724A76" w:rsidP="003F296F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1Kor 3,16-17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Pr="00223892">
        <w:rPr>
          <w:rFonts w:ascii="Times New Roman" w:hAnsi="Times New Roman" w:cs="Times New Roman"/>
          <w:sz w:val="21"/>
          <w:szCs w:val="21"/>
        </w:rPr>
        <w:t>Nevíte, že jste Boží chrám a že Duch Boží ve vás přebývá? Kdo ničí chrám Boží, toho zničí Bůh, neboť Boží chrám je svatý, a ten chrám jste vy.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</w:p>
    <w:p w:rsidR="00DE0057" w:rsidRDefault="00DE0057" w:rsidP="00F4386A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</w:p>
    <w:p w:rsidR="00DE0057" w:rsidRPr="0043264B" w:rsidRDefault="0043264B" w:rsidP="00F4386A">
      <w:pPr>
        <w:pStyle w:val="Bezmezer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Abstinence v Novém zákoně</w:t>
      </w:r>
    </w:p>
    <w:p w:rsidR="00DE0057" w:rsidRDefault="00DE0057" w:rsidP="00DE0057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0057">
        <w:rPr>
          <w:rFonts w:ascii="Times New Roman" w:hAnsi="Times New Roman" w:cs="Times New Roman"/>
          <w:sz w:val="21"/>
          <w:szCs w:val="21"/>
        </w:rPr>
        <w:t xml:space="preserve">1Tim 5,23 „Nenuť se pít vodu, ale kvůli svému žaludku a kvůli svým častým nemocem </w:t>
      </w:r>
      <w:r w:rsidRPr="00BD558A">
        <w:rPr>
          <w:rFonts w:ascii="Times New Roman" w:hAnsi="Times New Roman" w:cs="Times New Roman"/>
          <w:sz w:val="21"/>
          <w:szCs w:val="21"/>
          <w:u w:val="single"/>
        </w:rPr>
        <w:t>mírně</w:t>
      </w:r>
      <w:r w:rsidRPr="00DE0057">
        <w:rPr>
          <w:rFonts w:ascii="Times New Roman" w:hAnsi="Times New Roman" w:cs="Times New Roman"/>
          <w:sz w:val="21"/>
          <w:szCs w:val="21"/>
        </w:rPr>
        <w:t xml:space="preserve"> užívej vína.“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E0057">
        <w:rPr>
          <w:rFonts w:ascii="Times New Roman" w:hAnsi="Times New Roman" w:cs="Times New Roman"/>
          <w:sz w:val="21"/>
          <w:szCs w:val="21"/>
        </w:rPr>
        <w:t>Často používaný biblic</w:t>
      </w:r>
      <w:r w:rsidR="00B32C24">
        <w:rPr>
          <w:rFonts w:ascii="Times New Roman" w:hAnsi="Times New Roman" w:cs="Times New Roman"/>
          <w:sz w:val="21"/>
          <w:szCs w:val="21"/>
        </w:rPr>
        <w:t xml:space="preserve">ký text ospravedlňující </w:t>
      </w:r>
      <w:proofErr w:type="gramStart"/>
      <w:r w:rsidR="00B32C24">
        <w:rPr>
          <w:rFonts w:ascii="Times New Roman" w:hAnsi="Times New Roman" w:cs="Times New Roman"/>
          <w:sz w:val="21"/>
          <w:szCs w:val="21"/>
        </w:rPr>
        <w:t>požívaní</w:t>
      </w:r>
      <w:proofErr w:type="gramEnd"/>
      <w:r w:rsidR="00B32C24">
        <w:rPr>
          <w:rFonts w:ascii="Times New Roman" w:hAnsi="Times New Roman" w:cs="Times New Roman"/>
          <w:sz w:val="21"/>
          <w:szCs w:val="21"/>
        </w:rPr>
        <w:t xml:space="preserve"> vína</w:t>
      </w:r>
      <w:r w:rsidRPr="00DE0057">
        <w:rPr>
          <w:rFonts w:ascii="Times New Roman" w:hAnsi="Times New Roman" w:cs="Times New Roman"/>
          <w:sz w:val="21"/>
          <w:szCs w:val="21"/>
        </w:rPr>
        <w:t xml:space="preserve"> není o tom, že by Bible doporučovala nebo pití alkoholu schvalovala. Upozorňuje nás na to, že Timoteus byl úplný abstinent, i když nebyl Židem. Použitý výraz „mírně užívej víno“ naznačuje, že </w:t>
      </w:r>
      <w:r w:rsidRPr="00BD558A">
        <w:rPr>
          <w:rFonts w:ascii="Times New Roman" w:hAnsi="Times New Roman" w:cs="Times New Roman"/>
          <w:sz w:val="21"/>
          <w:szCs w:val="21"/>
        </w:rPr>
        <w:t>před tím neužíval vína ani mírně.</w:t>
      </w:r>
    </w:p>
    <w:p w:rsidR="00DE0057" w:rsidRDefault="00DE0057" w:rsidP="00F4386A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</w:p>
    <w:p w:rsidR="00F4386A" w:rsidRPr="0043264B" w:rsidRDefault="0043264B" w:rsidP="00F4386A">
      <w:pPr>
        <w:pStyle w:val="Bezmezer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3264B">
        <w:rPr>
          <w:rFonts w:ascii="Times New Roman" w:hAnsi="Times New Roman" w:cs="Times New Roman"/>
          <w:b/>
          <w:sz w:val="21"/>
          <w:szCs w:val="21"/>
        </w:rPr>
        <w:t>Bůh nenávidí opilství</w:t>
      </w:r>
    </w:p>
    <w:p w:rsidR="00F4386A" w:rsidRPr="00223892" w:rsidRDefault="00F4386A" w:rsidP="00F4386A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Gal 5,19-21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Pr="00223892">
        <w:rPr>
          <w:rFonts w:ascii="Times New Roman" w:hAnsi="Times New Roman" w:cs="Times New Roman"/>
          <w:sz w:val="21"/>
          <w:szCs w:val="21"/>
        </w:rPr>
        <w:t xml:space="preserve">Skutky lidské svévole jsou zřejmé: …, </w:t>
      </w:r>
      <w:r w:rsidRPr="00223892">
        <w:rPr>
          <w:rFonts w:ascii="Times New Roman" w:hAnsi="Times New Roman" w:cs="Times New Roman"/>
          <w:sz w:val="21"/>
          <w:szCs w:val="21"/>
          <w:u w:val="single"/>
        </w:rPr>
        <w:t>opilství,</w:t>
      </w:r>
      <w:r w:rsidRPr="00223892">
        <w:rPr>
          <w:rFonts w:ascii="Times New Roman" w:hAnsi="Times New Roman" w:cs="Times New Roman"/>
          <w:sz w:val="21"/>
          <w:szCs w:val="21"/>
        </w:rPr>
        <w:t xml:space="preserve"> … a podobné věci. Řekl jsem už dříve a říkám znovu, že ti, kdo takové věci dělají, </w:t>
      </w:r>
      <w:r w:rsidRPr="00B32C24">
        <w:rPr>
          <w:rFonts w:ascii="Times New Roman" w:hAnsi="Times New Roman" w:cs="Times New Roman"/>
          <w:sz w:val="21"/>
          <w:szCs w:val="21"/>
          <w:u w:val="single"/>
        </w:rPr>
        <w:t>nebudou mít podíl</w:t>
      </w:r>
      <w:r w:rsidRPr="00223892">
        <w:rPr>
          <w:rFonts w:ascii="Times New Roman" w:hAnsi="Times New Roman" w:cs="Times New Roman"/>
          <w:sz w:val="21"/>
          <w:szCs w:val="21"/>
        </w:rPr>
        <w:t xml:space="preserve"> na království nebeském.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6251B" w:rsidRPr="00223892" w:rsidRDefault="00F4386A" w:rsidP="004C41F4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>L 12,45</w:t>
      </w:r>
      <w:r w:rsidR="008C376B">
        <w:rPr>
          <w:rFonts w:ascii="Times New Roman" w:hAnsi="Times New Roman" w:cs="Times New Roman"/>
          <w:sz w:val="21"/>
          <w:szCs w:val="21"/>
        </w:rPr>
        <w:t>-46</w:t>
      </w:r>
      <w:r w:rsidRPr="00223892">
        <w:rPr>
          <w:rFonts w:ascii="Times New Roman" w:hAnsi="Times New Roman" w:cs="Times New Roman"/>
          <w:sz w:val="21"/>
          <w:szCs w:val="21"/>
        </w:rPr>
        <w:t xml:space="preserve">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Pr="00223892">
        <w:rPr>
          <w:rFonts w:ascii="Times New Roman" w:hAnsi="Times New Roman" w:cs="Times New Roman"/>
          <w:sz w:val="21"/>
          <w:szCs w:val="21"/>
        </w:rPr>
        <w:t>Když</w:t>
      </w:r>
      <w:r w:rsidR="008C376B">
        <w:rPr>
          <w:rFonts w:ascii="Times New Roman" w:hAnsi="Times New Roman" w:cs="Times New Roman"/>
          <w:sz w:val="21"/>
          <w:szCs w:val="21"/>
        </w:rPr>
        <w:t xml:space="preserve"> onen služebník začne se opíjet…</w:t>
      </w:r>
      <w:r w:rsidRPr="00223892">
        <w:rPr>
          <w:rFonts w:ascii="Times New Roman" w:hAnsi="Times New Roman" w:cs="Times New Roman"/>
          <w:sz w:val="21"/>
          <w:szCs w:val="21"/>
        </w:rPr>
        <w:t xml:space="preserve"> pán mu vykáže úděl mezi nevěrnými.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  <w:r w:rsidR="00E6251B" w:rsidRPr="0022389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3264B" w:rsidRDefault="0043264B" w:rsidP="0043264B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43264B">
        <w:rPr>
          <w:rFonts w:ascii="Times New Roman" w:hAnsi="Times New Roman" w:cs="Times New Roman"/>
          <w:sz w:val="21"/>
          <w:szCs w:val="21"/>
        </w:rPr>
        <w:t>1Kor 5,11</w:t>
      </w:r>
      <w:r w:rsidRPr="0043264B">
        <w:rPr>
          <w:rFonts w:ascii="Times New Roman" w:hAnsi="Times New Roman" w:cs="Times New Roman"/>
          <w:sz w:val="21"/>
          <w:szCs w:val="21"/>
        </w:rPr>
        <w:t xml:space="preserve"> </w:t>
      </w:r>
      <w:r w:rsidRPr="0043264B">
        <w:rPr>
          <w:rFonts w:ascii="Times New Roman" w:hAnsi="Times New Roman" w:cs="Times New Roman"/>
          <w:sz w:val="21"/>
          <w:szCs w:val="21"/>
        </w:rPr>
        <w:t xml:space="preserve">„Měl jsem však na mysli, abyste se nestýkali s tím, kdo si sice říká bratr, ale přitom je … opilec…, s takovým ani nejezte.“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7C70" w:rsidRPr="00223892" w:rsidRDefault="00097C70" w:rsidP="004C41F4">
      <w:pPr>
        <w:pStyle w:val="Bezmezer"/>
        <w:jc w:val="both"/>
        <w:rPr>
          <w:rFonts w:ascii="Times New Roman" w:hAnsi="Times New Roman" w:cs="Times New Roman"/>
          <w:sz w:val="21"/>
          <w:szCs w:val="21"/>
        </w:rPr>
      </w:pPr>
      <w:r w:rsidRPr="00223892">
        <w:rPr>
          <w:rFonts w:ascii="Times New Roman" w:hAnsi="Times New Roman" w:cs="Times New Roman"/>
          <w:sz w:val="21"/>
          <w:szCs w:val="21"/>
        </w:rPr>
        <w:t xml:space="preserve">Řím 14,21 </w:t>
      </w:r>
      <w:r w:rsidR="00DE0057">
        <w:rPr>
          <w:rFonts w:ascii="Times New Roman" w:hAnsi="Times New Roman" w:cs="Times New Roman"/>
          <w:sz w:val="21"/>
          <w:szCs w:val="21"/>
        </w:rPr>
        <w:t>„</w:t>
      </w:r>
      <w:r w:rsidRPr="00223892">
        <w:rPr>
          <w:rFonts w:ascii="Times New Roman" w:hAnsi="Times New Roman" w:cs="Times New Roman"/>
          <w:sz w:val="21"/>
          <w:szCs w:val="21"/>
        </w:rPr>
        <w:t xml:space="preserve">Je tedy dobré nejíst maso, </w:t>
      </w:r>
      <w:r w:rsidRPr="00B32C24">
        <w:rPr>
          <w:rFonts w:ascii="Times New Roman" w:hAnsi="Times New Roman" w:cs="Times New Roman"/>
          <w:sz w:val="21"/>
          <w:szCs w:val="21"/>
          <w:u w:val="single"/>
        </w:rPr>
        <w:t xml:space="preserve">nepít víno </w:t>
      </w:r>
      <w:r w:rsidRPr="00223892">
        <w:rPr>
          <w:rFonts w:ascii="Times New Roman" w:hAnsi="Times New Roman" w:cs="Times New Roman"/>
          <w:sz w:val="21"/>
          <w:szCs w:val="21"/>
        </w:rPr>
        <w:t>a nedělat nic, co je tvému bratru kamenem úrazu.</w:t>
      </w:r>
      <w:r w:rsidR="00DE0057">
        <w:rPr>
          <w:rFonts w:ascii="Times New Roman" w:hAnsi="Times New Roman" w:cs="Times New Roman"/>
          <w:sz w:val="21"/>
          <w:szCs w:val="21"/>
        </w:rPr>
        <w:t>“</w:t>
      </w:r>
    </w:p>
    <w:sectPr w:rsidR="00097C70" w:rsidRPr="00223892" w:rsidSect="00EE4BC5">
      <w:pgSz w:w="16838" w:h="11906" w:orient="landscape"/>
      <w:pgMar w:top="907" w:right="737" w:bottom="907" w:left="737" w:header="709" w:footer="709" w:gutter="0"/>
      <w:cols w:num="3" w:space="16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22A3"/>
    <w:multiLevelType w:val="hybridMultilevel"/>
    <w:tmpl w:val="EA7E6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4EF0"/>
    <w:multiLevelType w:val="hybridMultilevel"/>
    <w:tmpl w:val="A398A09C"/>
    <w:lvl w:ilvl="0" w:tplc="D504B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8F"/>
    <w:rsid w:val="00017F8F"/>
    <w:rsid w:val="0003138A"/>
    <w:rsid w:val="000471A3"/>
    <w:rsid w:val="00076008"/>
    <w:rsid w:val="00097C70"/>
    <w:rsid w:val="000A48A0"/>
    <w:rsid w:val="000B0C89"/>
    <w:rsid w:val="000D4608"/>
    <w:rsid w:val="000E1017"/>
    <w:rsid w:val="00100508"/>
    <w:rsid w:val="0011180D"/>
    <w:rsid w:val="001214AF"/>
    <w:rsid w:val="00125663"/>
    <w:rsid w:val="00134392"/>
    <w:rsid w:val="001535E9"/>
    <w:rsid w:val="0017449B"/>
    <w:rsid w:val="00193703"/>
    <w:rsid w:val="001F1DCA"/>
    <w:rsid w:val="001F2CAA"/>
    <w:rsid w:val="00222DBA"/>
    <w:rsid w:val="00223892"/>
    <w:rsid w:val="0022640E"/>
    <w:rsid w:val="00244B5F"/>
    <w:rsid w:val="003037E5"/>
    <w:rsid w:val="00322197"/>
    <w:rsid w:val="003245F5"/>
    <w:rsid w:val="00336B0B"/>
    <w:rsid w:val="00345771"/>
    <w:rsid w:val="003648B3"/>
    <w:rsid w:val="00366A50"/>
    <w:rsid w:val="003805A7"/>
    <w:rsid w:val="003F296F"/>
    <w:rsid w:val="00416520"/>
    <w:rsid w:val="0043264B"/>
    <w:rsid w:val="004443AB"/>
    <w:rsid w:val="004643CD"/>
    <w:rsid w:val="00474244"/>
    <w:rsid w:val="00474DB3"/>
    <w:rsid w:val="0049013A"/>
    <w:rsid w:val="004C41F4"/>
    <w:rsid w:val="004D58D2"/>
    <w:rsid w:val="00510425"/>
    <w:rsid w:val="00571C5F"/>
    <w:rsid w:val="005B215A"/>
    <w:rsid w:val="005B559E"/>
    <w:rsid w:val="005F31A3"/>
    <w:rsid w:val="00621446"/>
    <w:rsid w:val="00630FB8"/>
    <w:rsid w:val="00690AB3"/>
    <w:rsid w:val="00710DA8"/>
    <w:rsid w:val="00715822"/>
    <w:rsid w:val="00724A76"/>
    <w:rsid w:val="007454E1"/>
    <w:rsid w:val="00767B02"/>
    <w:rsid w:val="0078048B"/>
    <w:rsid w:val="00790EAE"/>
    <w:rsid w:val="007937C7"/>
    <w:rsid w:val="007B4DA4"/>
    <w:rsid w:val="0086558D"/>
    <w:rsid w:val="008C376B"/>
    <w:rsid w:val="008C484A"/>
    <w:rsid w:val="008C4CAD"/>
    <w:rsid w:val="00940225"/>
    <w:rsid w:val="009448B6"/>
    <w:rsid w:val="009860B7"/>
    <w:rsid w:val="009E6CB0"/>
    <w:rsid w:val="00A03C85"/>
    <w:rsid w:val="00A400F8"/>
    <w:rsid w:val="00A72E35"/>
    <w:rsid w:val="00B12D48"/>
    <w:rsid w:val="00B32C24"/>
    <w:rsid w:val="00B841ED"/>
    <w:rsid w:val="00BC35AA"/>
    <w:rsid w:val="00BC6DF2"/>
    <w:rsid w:val="00BD1F73"/>
    <w:rsid w:val="00BD5504"/>
    <w:rsid w:val="00BD558A"/>
    <w:rsid w:val="00BE2B00"/>
    <w:rsid w:val="00BE3ED4"/>
    <w:rsid w:val="00C31EEE"/>
    <w:rsid w:val="00C34181"/>
    <w:rsid w:val="00C36A1F"/>
    <w:rsid w:val="00C448CE"/>
    <w:rsid w:val="00C87921"/>
    <w:rsid w:val="00CB046E"/>
    <w:rsid w:val="00CB6C55"/>
    <w:rsid w:val="00D25870"/>
    <w:rsid w:val="00D30D55"/>
    <w:rsid w:val="00D37824"/>
    <w:rsid w:val="00D81E6F"/>
    <w:rsid w:val="00D82B7B"/>
    <w:rsid w:val="00DA479B"/>
    <w:rsid w:val="00DB0916"/>
    <w:rsid w:val="00DB4E3C"/>
    <w:rsid w:val="00DE0057"/>
    <w:rsid w:val="00E0017C"/>
    <w:rsid w:val="00E6251B"/>
    <w:rsid w:val="00EE007D"/>
    <w:rsid w:val="00EE4BC5"/>
    <w:rsid w:val="00F025A3"/>
    <w:rsid w:val="00F1264E"/>
    <w:rsid w:val="00F26805"/>
    <w:rsid w:val="00F4386A"/>
    <w:rsid w:val="00F6559E"/>
    <w:rsid w:val="00F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41F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1C5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D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41F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1C5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D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ancepodanaru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7FF7-8C80-4538-805F-FA5A922B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1224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BEATKA</cp:lastModifiedBy>
  <cp:revision>63</cp:revision>
  <cp:lastPrinted>2014-07-02T13:42:00Z</cp:lastPrinted>
  <dcterms:created xsi:type="dcterms:W3CDTF">2014-04-24T12:33:00Z</dcterms:created>
  <dcterms:modified xsi:type="dcterms:W3CDTF">2014-09-24T12:59:00Z</dcterms:modified>
</cp:coreProperties>
</file>